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EE0ED9">
        <w:rPr>
          <w:b/>
          <w:sz w:val="24"/>
        </w:rPr>
        <w:t>62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4A48C3" w:rsidRDefault="004A48C3" w:rsidP="004A48C3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158B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4A48C3" w:rsidRDefault="004A48C3" w:rsidP="004A48C3">
      <w:pPr>
        <w:rPr>
          <w:sz w:val="24"/>
        </w:rPr>
      </w:pPr>
    </w:p>
    <w:p w:rsidR="004A48C3" w:rsidRDefault="004A48C3" w:rsidP="004A48C3">
      <w:pPr>
        <w:rPr>
          <w:sz w:val="24"/>
        </w:rPr>
      </w:pPr>
      <w:r>
        <w:rPr>
          <w:sz w:val="24"/>
        </w:rPr>
        <w:t>For "and is acting in accordance with—" substitute "(b) the person is employed in the Department and is acting in accordance with—".</w:t>
      </w:r>
    </w:p>
    <w:p w:rsidR="004A48C3" w:rsidRDefault="004A48C3" w:rsidP="004A48C3">
      <w:pPr>
        <w:rPr>
          <w:sz w:val="24"/>
        </w:rPr>
      </w:pPr>
    </w:p>
    <w:p w:rsidR="004A48C3" w:rsidRDefault="004A48C3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7DCF"/>
    <w:rsid w:val="004A48C3"/>
    <w:rsid w:val="005A75A7"/>
    <w:rsid w:val="00836EDC"/>
    <w:rsid w:val="00AC143A"/>
    <w:rsid w:val="00CA4C74"/>
    <w:rsid w:val="00D331D6"/>
    <w:rsid w:val="00DF3FA6"/>
    <w:rsid w:val="00E46A94"/>
    <w:rsid w:val="00ED00FA"/>
    <w:rsid w:val="00E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2012-10-18T04:29:00Z</cp:lastPrinted>
  <dcterms:created xsi:type="dcterms:W3CDTF">2012-10-19T01:14:00Z</dcterms:created>
  <dcterms:modified xsi:type="dcterms:W3CDTF">2012-10-19T01:14:00Z</dcterms:modified>
</cp:coreProperties>
</file>