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Occupational Health and Safety Act 2004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137A6">
        <w:rPr>
          <w:b/>
          <w:sz w:val="24"/>
        </w:rPr>
        <w:t>03</w:t>
      </w:r>
      <w:r w:rsidR="00410B4B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137A6" w:rsidRDefault="004137A6" w:rsidP="004137A6">
      <w:pPr>
        <w:spacing w:after="120"/>
        <w:rPr>
          <w:sz w:val="24"/>
        </w:rPr>
      </w:pPr>
      <w:r>
        <w:rPr>
          <w:sz w:val="24"/>
        </w:rPr>
        <w:t>In section 115</w:t>
      </w:r>
      <w:r w:rsidR="00E85BFE">
        <w:rPr>
          <w:sz w:val="24"/>
        </w:rPr>
        <w:t>,</w:t>
      </w:r>
      <w:r>
        <w:rPr>
          <w:sz w:val="24"/>
        </w:rPr>
        <w:t xml:space="preserve"> omit the second occurrence of subsection (</w:t>
      </w:r>
      <w:proofErr w:type="spellStart"/>
      <w:r>
        <w:rPr>
          <w:sz w:val="24"/>
        </w:rPr>
        <w:t>1C</w:t>
      </w:r>
      <w:proofErr w:type="spellEnd"/>
      <w:r>
        <w:rPr>
          <w:sz w:val="24"/>
        </w:rPr>
        <w:t>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E7DCF"/>
    <w:rsid w:val="0011031A"/>
    <w:rsid w:val="00410B4B"/>
    <w:rsid w:val="004137A6"/>
    <w:rsid w:val="00435479"/>
    <w:rsid w:val="004D5066"/>
    <w:rsid w:val="006C0CF8"/>
    <w:rsid w:val="0085032A"/>
    <w:rsid w:val="00A0749B"/>
    <w:rsid w:val="00D52D1C"/>
    <w:rsid w:val="00D61C40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2021-03-25T22:56:00Z</dcterms:created>
  <dcterms:modified xsi:type="dcterms:W3CDTF">2021-03-25T22:56:00Z</dcterms:modified>
  <cp:category>LDMS</cp:category>
</cp:coreProperties>
</file>