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B9B" w:rsidRDefault="00F32C28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r>
        <w:rPr>
          <w:b/>
          <w:caps/>
          <w:sz w:val="22"/>
        </w:rPr>
        <w:t>Legislative Council</w:t>
      </w:r>
    </w:p>
    <w:p w:rsidR="00712B9B" w:rsidRDefault="00F32C28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1" w:name="cpBillTitle"/>
      <w:bookmarkEnd w:id="0"/>
      <w:r>
        <w:rPr>
          <w:b/>
          <w:caps/>
        </w:rPr>
        <w:t>EDUCATION AND TRAINING REFORM AMENDMENT (PROTECTION OF SCHOOL COMMUNITIES) BILL 2021</w:t>
      </w:r>
    </w:p>
    <w:p w:rsidR="00712B9B" w:rsidRDefault="00F32C28" w:rsidP="00F32C28">
      <w:pPr>
        <w:tabs>
          <w:tab w:val="clear" w:pos="720"/>
        </w:tabs>
        <w:spacing w:after="240"/>
        <w:ind w:left="-2835" w:right="-2835"/>
        <w:jc w:val="center"/>
        <w:rPr>
          <w:b/>
          <w:i/>
          <w:caps/>
        </w:rPr>
      </w:pPr>
      <w:bookmarkStart w:id="2" w:name="cpDraftVersion"/>
      <w:bookmarkEnd w:id="1"/>
      <w:r>
        <w:rPr>
          <w:b/>
          <w:i/>
          <w:caps/>
        </w:rPr>
        <w:t xml:space="preserve"> </w:t>
      </w:r>
    </w:p>
    <w:p w:rsidR="00712B9B" w:rsidRDefault="00F32C28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3" w:name="cpMinister"/>
      <w:bookmarkEnd w:id="2"/>
      <w:r>
        <w:rPr>
          <w:u w:val="single"/>
        </w:rPr>
        <w:t>(Amendments to be proposed in Committee by Dr RATNAM)</w:t>
      </w:r>
    </w:p>
    <w:bookmarkEnd w:id="3"/>
    <w:p w:rsidR="00712B9B" w:rsidRDefault="00712B9B">
      <w:pPr>
        <w:tabs>
          <w:tab w:val="left" w:pos="3912"/>
          <w:tab w:val="left" w:pos="4423"/>
        </w:tabs>
      </w:pPr>
    </w:p>
    <w:p w:rsidR="006A2B38" w:rsidRDefault="001E344D" w:rsidP="006A2B38">
      <w:bookmarkStart w:id="4" w:name="cpStart"/>
      <w:bookmarkEnd w:id="4"/>
      <w:r>
        <w:t xml:space="preserve"> </w:t>
      </w:r>
      <w:r w:rsidR="004E4B60">
        <w:t>1</w:t>
      </w:r>
      <w:r w:rsidR="006A2B38">
        <w:t>.</w:t>
      </w:r>
      <w:r w:rsidR="006A2B38">
        <w:tab/>
        <w:t>Clause 6, page 13, after line 26 insert—</w:t>
      </w:r>
    </w:p>
    <w:p w:rsidR="00E06E89" w:rsidRPr="00E06E89" w:rsidRDefault="006A2B38" w:rsidP="00E06E89">
      <w:pPr>
        <w:pStyle w:val="DraftHeading2"/>
        <w:tabs>
          <w:tab w:val="clear" w:pos="720"/>
          <w:tab w:val="right" w:pos="1247"/>
        </w:tabs>
        <w:ind w:left="1361" w:hanging="1361"/>
      </w:pPr>
      <w:r>
        <w:tab/>
        <w:t>"</w:t>
      </w:r>
      <w:r w:rsidRPr="00EF5E5D">
        <w:t>(</w:t>
      </w:r>
      <w:r>
        <w:t>3</w:t>
      </w:r>
      <w:r w:rsidRPr="00EF5E5D">
        <w:t>)</w:t>
      </w:r>
      <w:r>
        <w:tab/>
        <w:t>If the Secretary refers a matter to mediation under section 2.1A.12</w:t>
      </w:r>
      <w:r w:rsidR="008636CB">
        <w:t>A</w:t>
      </w:r>
      <w:r>
        <w:t>, any time from that referral to the conclusion of the mediation is not counted towards the period referred to in subsection (1)(a) or (b).".</w:t>
      </w:r>
    </w:p>
    <w:p w:rsidR="006A2B38" w:rsidRDefault="004E4B60" w:rsidP="006A2B38">
      <w:r>
        <w:t>2</w:t>
      </w:r>
      <w:r w:rsidR="006A2B38">
        <w:t>.</w:t>
      </w:r>
      <w:r w:rsidR="006A2B38">
        <w:tab/>
        <w:t>Clause 6, page 15, after line 26 insert—</w:t>
      </w:r>
    </w:p>
    <w:p w:rsidR="008636CB" w:rsidRPr="00D81436" w:rsidRDefault="006A2B38" w:rsidP="008636CB">
      <w:pPr>
        <w:pStyle w:val="AmendHeading1s"/>
        <w:tabs>
          <w:tab w:val="right" w:pos="1701"/>
        </w:tabs>
        <w:ind w:left="1871" w:hanging="1871"/>
      </w:pPr>
      <w:r>
        <w:tab/>
      </w:r>
      <w:r w:rsidRPr="0072601A">
        <w:rPr>
          <w:b w:val="0"/>
        </w:rPr>
        <w:t>"</w:t>
      </w:r>
      <w:r w:rsidR="008636CB" w:rsidRPr="00D81436">
        <w:t>2.1A.</w:t>
      </w:r>
      <w:r w:rsidR="008636CB">
        <w:t>12A</w:t>
      </w:r>
      <w:r w:rsidR="008636CB">
        <w:tab/>
      </w:r>
      <w:r w:rsidR="008636CB">
        <w:tab/>
        <w:t>Request for mediation</w:t>
      </w:r>
    </w:p>
    <w:p w:rsidR="006A2B38" w:rsidRDefault="008636CB" w:rsidP="006A2B38">
      <w:pPr>
        <w:pStyle w:val="DraftHeading2"/>
        <w:tabs>
          <w:tab w:val="clear" w:pos="720"/>
          <w:tab w:val="right" w:pos="1247"/>
        </w:tabs>
        <w:ind w:left="1361" w:hanging="1361"/>
      </w:pPr>
      <w:r>
        <w:tab/>
      </w:r>
      <w:r w:rsidR="006A2B38" w:rsidRPr="00EF5E5D">
        <w:t>(</w:t>
      </w:r>
      <w:r>
        <w:t>1</w:t>
      </w:r>
      <w:r w:rsidR="006A2B38" w:rsidRPr="00EF5E5D">
        <w:t>)</w:t>
      </w:r>
      <w:r w:rsidR="006A2B38">
        <w:tab/>
        <w:t>A person to whom an immediate school community safety order applies may request the Secretary to refer the matter to mediation.</w:t>
      </w:r>
    </w:p>
    <w:p w:rsidR="006A2B38" w:rsidRDefault="006A2B38" w:rsidP="006A2B38">
      <w:pPr>
        <w:pStyle w:val="DraftHeading2"/>
        <w:tabs>
          <w:tab w:val="clear" w:pos="720"/>
          <w:tab w:val="right" w:pos="1247"/>
        </w:tabs>
        <w:ind w:left="1361" w:hanging="1361"/>
      </w:pPr>
      <w:r>
        <w:tab/>
      </w:r>
      <w:r w:rsidRPr="00EF5E5D">
        <w:t>(</w:t>
      </w:r>
      <w:r w:rsidR="008636CB">
        <w:t>2</w:t>
      </w:r>
      <w:r w:rsidRPr="00EF5E5D">
        <w:t>)</w:t>
      </w:r>
      <w:r>
        <w:tab/>
        <w:t>The Secretary may refer a matter to mediation</w:t>
      </w:r>
      <w:r w:rsidR="00E06E89">
        <w:t xml:space="preserve"> </w:t>
      </w:r>
      <w:r w:rsidR="00E06E89">
        <w:rPr>
          <w:rFonts w:ascii="Helv" w:hAnsi="Helv" w:cs="Helv"/>
          <w:color w:val="000000"/>
          <w:sz w:val="20"/>
          <w:lang w:eastAsia="en-AU"/>
        </w:rPr>
        <w:t>by</w:t>
      </w:r>
      <w:r w:rsidR="00E06E89" w:rsidRPr="00E06E89">
        <w:t xml:space="preserve"> a mediator within the meaning of section 21K of the </w:t>
      </w:r>
      <w:r w:rsidR="00E06E89" w:rsidRPr="00E06E89">
        <w:rPr>
          <w:b/>
        </w:rPr>
        <w:t>Evidence (Miscellaneous Provisions) Act 1958</w:t>
      </w:r>
      <w:r>
        <w:t>—</w:t>
      </w:r>
    </w:p>
    <w:p w:rsidR="006A2B38" w:rsidRDefault="006A2B38" w:rsidP="006A2B38">
      <w:pPr>
        <w:pStyle w:val="DraftHeading3"/>
        <w:tabs>
          <w:tab w:val="right" w:pos="1757"/>
        </w:tabs>
        <w:ind w:left="1871" w:hanging="1871"/>
      </w:pPr>
      <w:r>
        <w:tab/>
      </w:r>
      <w:r>
        <w:tab/>
        <w:t>(a)</w:t>
      </w:r>
      <w:r>
        <w:tab/>
        <w:t>on the Secretary's own motion; or</w:t>
      </w:r>
    </w:p>
    <w:p w:rsidR="006A2B38" w:rsidRDefault="006A2B38" w:rsidP="006A2B38">
      <w:pPr>
        <w:pStyle w:val="DraftHeading3"/>
        <w:tabs>
          <w:tab w:val="right" w:pos="1757"/>
        </w:tabs>
        <w:ind w:left="1871" w:hanging="1871"/>
      </w:pPr>
      <w:r>
        <w:tab/>
      </w:r>
      <w:r>
        <w:tab/>
        <w:t>(b)</w:t>
      </w:r>
      <w:r>
        <w:tab/>
        <w:t>on receiving a request under subsection (</w:t>
      </w:r>
      <w:r w:rsidR="008636CB">
        <w:t>1</w:t>
      </w:r>
      <w:r>
        <w:t>).".</w:t>
      </w:r>
    </w:p>
    <w:p w:rsidR="00EC567D" w:rsidRDefault="004A5DAB" w:rsidP="00D00030">
      <w:r>
        <w:t>3</w:t>
      </w:r>
      <w:r w:rsidR="00EC567D">
        <w:t>.</w:t>
      </w:r>
      <w:r w:rsidR="00EC567D">
        <w:tab/>
        <w:t>Clause 6, page 21, after line 34 insert—</w:t>
      </w:r>
    </w:p>
    <w:p w:rsidR="004A5DAB" w:rsidRPr="004A5DAB" w:rsidRDefault="00E06E89" w:rsidP="004A5DAB">
      <w:pPr>
        <w:pStyle w:val="DraftHeading2"/>
        <w:tabs>
          <w:tab w:val="clear" w:pos="720"/>
          <w:tab w:val="right" w:pos="1247"/>
        </w:tabs>
        <w:ind w:left="1361" w:hanging="1361"/>
      </w:pPr>
      <w:r>
        <w:tab/>
        <w:t>"</w:t>
      </w:r>
      <w:r w:rsidRPr="00EF5E5D">
        <w:t>(</w:t>
      </w:r>
      <w:r w:rsidR="004A5DAB">
        <w:t>1A</w:t>
      </w:r>
      <w:r w:rsidRPr="00EF5E5D">
        <w:t>)</w:t>
      </w:r>
      <w:r>
        <w:tab/>
      </w:r>
      <w:r w:rsidR="00A06126">
        <w:t>Before making an ongoing school community safety order on the ground set out in section 2.1A.17(1)(e), a</w:t>
      </w:r>
      <w:r w:rsidR="004A5DAB">
        <w:t xml:space="preserve">n authorised person (other than the Secretary) must obtain the approval of the Secretary.". </w:t>
      </w:r>
    </w:p>
    <w:p w:rsidR="006A2B38" w:rsidRDefault="004A5DAB" w:rsidP="006A2B38">
      <w:r>
        <w:t>4</w:t>
      </w:r>
      <w:r w:rsidR="006A2B38">
        <w:t>.</w:t>
      </w:r>
      <w:r w:rsidR="006A2B38">
        <w:tab/>
        <w:t>Clause 6, page 22, after line 26 insert—</w:t>
      </w:r>
    </w:p>
    <w:p w:rsidR="00C05869" w:rsidRPr="00D81436" w:rsidRDefault="006A2B38" w:rsidP="00C05869">
      <w:pPr>
        <w:pStyle w:val="AmendHeading1s"/>
        <w:tabs>
          <w:tab w:val="right" w:pos="1701"/>
        </w:tabs>
        <w:ind w:left="1871" w:hanging="1871"/>
      </w:pPr>
      <w:r>
        <w:tab/>
      </w:r>
      <w:r w:rsidR="00C05869" w:rsidRPr="0072601A">
        <w:rPr>
          <w:b w:val="0"/>
        </w:rPr>
        <w:t>"</w:t>
      </w:r>
      <w:r w:rsidR="00C05869" w:rsidRPr="00D81436">
        <w:t>2.1A.</w:t>
      </w:r>
      <w:r w:rsidR="00C05869">
        <w:t>21A</w:t>
      </w:r>
      <w:r w:rsidR="00C05869">
        <w:tab/>
      </w:r>
      <w:r w:rsidR="00C05869">
        <w:tab/>
        <w:t xml:space="preserve">Request for mediation </w:t>
      </w:r>
      <w:r w:rsidR="00A06126">
        <w:t>before</w:t>
      </w:r>
      <w:r w:rsidR="00C05869">
        <w:t xml:space="preserve"> making of ongoing school community safety order</w:t>
      </w:r>
    </w:p>
    <w:p w:rsidR="006A2B38" w:rsidRDefault="00C05869" w:rsidP="006A2B38">
      <w:pPr>
        <w:pStyle w:val="DraftHeading2"/>
        <w:tabs>
          <w:tab w:val="clear" w:pos="720"/>
          <w:tab w:val="right" w:pos="1247"/>
        </w:tabs>
        <w:ind w:left="1361" w:hanging="1361"/>
      </w:pPr>
      <w:r>
        <w:tab/>
      </w:r>
      <w:r w:rsidR="006A2B38" w:rsidRPr="00EF5E5D">
        <w:t>(</w:t>
      </w:r>
      <w:r>
        <w:t>1</w:t>
      </w:r>
      <w:r w:rsidR="006A2B38" w:rsidRPr="00EF5E5D">
        <w:t>)</w:t>
      </w:r>
      <w:r w:rsidR="006A2B38">
        <w:tab/>
      </w:r>
      <w:r w:rsidR="00A06126">
        <w:t>Before an ongoing school community safety order is made, a</w:t>
      </w:r>
      <w:r w:rsidR="006A2B38">
        <w:t xml:space="preserve"> person to whom </w:t>
      </w:r>
      <w:r w:rsidR="00A06126">
        <w:t>the</w:t>
      </w:r>
      <w:r w:rsidR="006A2B38">
        <w:t xml:space="preserve"> order is </w:t>
      </w:r>
      <w:r w:rsidR="00A06126">
        <w:t xml:space="preserve">proposed </w:t>
      </w:r>
      <w:r w:rsidR="006A2B38">
        <w:t>to apply may request the Secretary to refer the matter to mediation if the matter has not already been referred to mediation under section 2.1A.12</w:t>
      </w:r>
      <w:r>
        <w:t>A</w:t>
      </w:r>
      <w:r w:rsidR="006A2B38">
        <w:t>.</w:t>
      </w:r>
    </w:p>
    <w:p w:rsidR="006A2B38" w:rsidRDefault="006A2B38" w:rsidP="006A2B38">
      <w:pPr>
        <w:pStyle w:val="DraftHeading2"/>
        <w:tabs>
          <w:tab w:val="clear" w:pos="720"/>
          <w:tab w:val="right" w:pos="1247"/>
        </w:tabs>
        <w:ind w:left="1361" w:hanging="1361"/>
      </w:pPr>
      <w:r>
        <w:tab/>
      </w:r>
      <w:r w:rsidRPr="00EF5E5D">
        <w:t>(</w:t>
      </w:r>
      <w:r w:rsidR="00C05869">
        <w:t>2</w:t>
      </w:r>
      <w:r w:rsidRPr="00EF5E5D">
        <w:t>)</w:t>
      </w:r>
      <w:r>
        <w:tab/>
      </w:r>
      <w:r w:rsidR="00A06126">
        <w:t>Before making an ongoing school community safety order, t</w:t>
      </w:r>
      <w:r w:rsidR="00E06E89">
        <w:t xml:space="preserve">he Secretary may refer a matter to mediation </w:t>
      </w:r>
      <w:r w:rsidR="00E06E89">
        <w:rPr>
          <w:rFonts w:ascii="Helv" w:hAnsi="Helv" w:cs="Helv"/>
          <w:color w:val="000000"/>
          <w:sz w:val="20"/>
          <w:lang w:eastAsia="en-AU"/>
        </w:rPr>
        <w:t>by</w:t>
      </w:r>
      <w:r w:rsidR="00E06E89" w:rsidRPr="00E06E89">
        <w:t xml:space="preserve"> a mediator within the meaning of section 21K of the </w:t>
      </w:r>
      <w:r w:rsidR="00E06E89" w:rsidRPr="00E06E89">
        <w:rPr>
          <w:b/>
        </w:rPr>
        <w:t>Evidence (Miscellaneous Provisions) Act 1958</w:t>
      </w:r>
      <w:r w:rsidR="00E06E89">
        <w:t>—</w:t>
      </w:r>
    </w:p>
    <w:p w:rsidR="006A2B38" w:rsidRDefault="006A2B38" w:rsidP="006A2B38">
      <w:pPr>
        <w:pStyle w:val="DraftHeading3"/>
        <w:tabs>
          <w:tab w:val="right" w:pos="1757"/>
        </w:tabs>
        <w:ind w:left="1871" w:hanging="1871"/>
      </w:pPr>
      <w:r>
        <w:tab/>
      </w:r>
      <w:r>
        <w:tab/>
        <w:t>(a)</w:t>
      </w:r>
      <w:r>
        <w:tab/>
        <w:t>on the Secretary's own motion; or</w:t>
      </w:r>
    </w:p>
    <w:p w:rsidR="006A2B38" w:rsidRDefault="006A2B38" w:rsidP="00FB7C33">
      <w:pPr>
        <w:pStyle w:val="DraftHeading3"/>
        <w:tabs>
          <w:tab w:val="right" w:pos="1757"/>
        </w:tabs>
        <w:ind w:left="1871" w:hanging="1871"/>
      </w:pPr>
      <w:r>
        <w:tab/>
      </w:r>
      <w:r>
        <w:tab/>
        <w:t>(b)</w:t>
      </w:r>
      <w:r>
        <w:tab/>
        <w:t>on receiving a request under subsection (</w:t>
      </w:r>
      <w:r w:rsidR="00C05869">
        <w:t>1</w:t>
      </w:r>
      <w:r>
        <w:t>).".</w:t>
      </w:r>
    </w:p>
    <w:p w:rsidR="004138A7" w:rsidRDefault="004138A7">
      <w:pPr>
        <w:suppressLineNumbers w:val="0"/>
        <w:tabs>
          <w:tab w:val="clear" w:pos="720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:rsidR="00D00030" w:rsidRDefault="00D00030" w:rsidP="00D00030">
      <w:r>
        <w:lastRenderedPageBreak/>
        <w:t>5.</w:t>
      </w:r>
      <w:r>
        <w:tab/>
        <w:t>Clause 6, page 27, after line 3</w:t>
      </w:r>
      <w:r w:rsidR="00C0466C">
        <w:t>3</w:t>
      </w:r>
      <w:r>
        <w:t xml:space="preserve"> insert—</w:t>
      </w:r>
    </w:p>
    <w:p w:rsidR="00D00030" w:rsidRPr="004A5DAB" w:rsidRDefault="00D00030" w:rsidP="00D00030">
      <w:pPr>
        <w:pStyle w:val="DraftHeading2"/>
        <w:tabs>
          <w:tab w:val="clear" w:pos="720"/>
          <w:tab w:val="right" w:pos="1247"/>
        </w:tabs>
        <w:ind w:left="1361" w:hanging="1361"/>
      </w:pPr>
      <w:r>
        <w:tab/>
        <w:t>"</w:t>
      </w:r>
      <w:r w:rsidRPr="00EF5E5D">
        <w:t>(</w:t>
      </w:r>
      <w:r>
        <w:t>2A</w:t>
      </w:r>
      <w:r w:rsidRPr="00EF5E5D">
        <w:t>)</w:t>
      </w:r>
      <w:r>
        <w:tab/>
        <w:t xml:space="preserve">An authorised person must refer an ongoing school community safety order for internal review after half of the duration period specified in the order has elapsed.". </w:t>
      </w:r>
    </w:p>
    <w:p w:rsidR="00D00030" w:rsidRDefault="00D00030" w:rsidP="00D00030">
      <w:bookmarkStart w:id="5" w:name="_GoBack"/>
      <w:bookmarkEnd w:id="5"/>
      <w:r>
        <w:t>6.</w:t>
      </w:r>
      <w:r>
        <w:tab/>
        <w:t>Clause 6, page 2</w:t>
      </w:r>
      <w:r w:rsidR="00C0466C">
        <w:t>8</w:t>
      </w:r>
      <w:r>
        <w:t>, line 2, after "application" insert "or referral".</w:t>
      </w:r>
    </w:p>
    <w:p w:rsidR="00D00030" w:rsidRDefault="00D00030" w:rsidP="00D00030">
      <w:r>
        <w:t>7.</w:t>
      </w:r>
      <w:r>
        <w:tab/>
        <w:t>Clause 6, page 29, line 3, after "applies" insert "or the authorised person".</w:t>
      </w:r>
    </w:p>
    <w:p w:rsidR="00D00030" w:rsidRDefault="00D00030" w:rsidP="00D00030">
      <w:r>
        <w:t>8.</w:t>
      </w:r>
      <w:r>
        <w:tab/>
        <w:t>Clause 6, page 29, line 11, after "application" insert "</w:t>
      </w:r>
      <w:r w:rsidR="00CD50F2">
        <w:t xml:space="preserve">or </w:t>
      </w:r>
      <w:r>
        <w:t>referral".</w:t>
      </w:r>
    </w:p>
    <w:p w:rsidR="00D00030" w:rsidRDefault="00D00030" w:rsidP="00D00030">
      <w:r>
        <w:t>9.</w:t>
      </w:r>
      <w:r>
        <w:tab/>
        <w:t>Clause 6, page 29, line 15, omit "to whom the order applies".</w:t>
      </w:r>
    </w:p>
    <w:p w:rsidR="00560EE0" w:rsidRDefault="00560EE0" w:rsidP="00D00030">
      <w:r>
        <w:t>10.</w:t>
      </w:r>
      <w:r>
        <w:tab/>
        <w:t>Clause 6, page 35, line 9, omit 'operation.".' and insert 'operation.'</w:t>
      </w:r>
    </w:p>
    <w:p w:rsidR="00014B4C" w:rsidRDefault="00560EE0" w:rsidP="008416AE">
      <w:r>
        <w:t>11</w:t>
      </w:r>
      <w:r w:rsidR="00A4581E">
        <w:t>.</w:t>
      </w:r>
      <w:r w:rsidR="00A4581E">
        <w:tab/>
        <w:t>Clause 6, page 35, after line 9 insert—</w:t>
      </w:r>
    </w:p>
    <w:p w:rsidR="00EA5F35" w:rsidRDefault="00560EE0" w:rsidP="00EA5F35">
      <w:pPr>
        <w:pStyle w:val="Heading-DIVISION"/>
        <w:rPr>
          <w:sz w:val="28"/>
        </w:rPr>
      </w:pPr>
      <w:r w:rsidRPr="00560EE0">
        <w:rPr>
          <w:b w:val="0"/>
          <w:sz w:val="28"/>
        </w:rPr>
        <w:t>'</w:t>
      </w:r>
      <w:r w:rsidR="00EA5F35" w:rsidRPr="00965BB1">
        <w:rPr>
          <w:sz w:val="28"/>
        </w:rPr>
        <w:t>Division 8—Reporting</w:t>
      </w:r>
    </w:p>
    <w:p w:rsidR="00A40C44" w:rsidRPr="00D81436" w:rsidRDefault="00A40C44" w:rsidP="00A40C44">
      <w:pPr>
        <w:pStyle w:val="AmendHeading1s"/>
        <w:tabs>
          <w:tab w:val="right" w:pos="1701"/>
        </w:tabs>
        <w:ind w:left="1871" w:hanging="1871"/>
      </w:pPr>
      <w:r>
        <w:tab/>
      </w:r>
      <w:r w:rsidRPr="00D81436">
        <w:t>2.1A.45</w:t>
      </w:r>
      <w:r>
        <w:tab/>
        <w:t>Report</w:t>
      </w:r>
      <w:r w:rsidR="004026B4">
        <w:t>s</w:t>
      </w:r>
      <w:r>
        <w:t xml:space="preserve"> on orders made</w:t>
      </w:r>
    </w:p>
    <w:p w:rsidR="00A06126" w:rsidRDefault="00EA5F35" w:rsidP="004026B4">
      <w:pPr>
        <w:pStyle w:val="DraftHeading2"/>
        <w:tabs>
          <w:tab w:val="clear" w:pos="720"/>
          <w:tab w:val="right" w:pos="1247"/>
        </w:tabs>
        <w:ind w:left="1361" w:hanging="1361"/>
      </w:pPr>
      <w:r>
        <w:tab/>
      </w:r>
      <w:r w:rsidRPr="00EF5E5D">
        <w:t>(</w:t>
      </w:r>
      <w:r>
        <w:t>1</w:t>
      </w:r>
      <w:r w:rsidRPr="00EF5E5D">
        <w:t>)</w:t>
      </w:r>
      <w:r>
        <w:tab/>
        <w:t>An authorised person</w:t>
      </w:r>
      <w:r w:rsidR="00A06126">
        <w:t xml:space="preserve"> (other than the Secretary)</w:t>
      </w:r>
      <w:r>
        <w:t xml:space="preserve"> must</w:t>
      </w:r>
      <w:r w:rsidR="004026B4">
        <w:t xml:space="preserve"> </w:t>
      </w:r>
      <w:r w:rsidR="00A06126">
        <w:t>notify the Secretary as soon as possible after making an immediate school community safety order</w:t>
      </w:r>
      <w:r w:rsidR="004026B4">
        <w:t xml:space="preserve"> or an ongoing school community safety order.</w:t>
      </w:r>
    </w:p>
    <w:p w:rsidR="004026B4" w:rsidRPr="004026B4" w:rsidRDefault="004026B4" w:rsidP="004026B4">
      <w:pPr>
        <w:pStyle w:val="DraftHeading2"/>
        <w:tabs>
          <w:tab w:val="clear" w:pos="720"/>
          <w:tab w:val="right" w:pos="1247"/>
        </w:tabs>
        <w:ind w:left="1361" w:hanging="1361"/>
      </w:pPr>
      <w:r>
        <w:tab/>
        <w:t>(2)</w:t>
      </w:r>
      <w:r>
        <w:tab/>
        <w:t>An authorised person (other than the Secretary) must provide a report to the Secretary within 28 days after the end of each financial year setting out—</w:t>
      </w:r>
    </w:p>
    <w:p w:rsidR="004026B4" w:rsidRDefault="00EA5F35" w:rsidP="00C4042C">
      <w:pPr>
        <w:pStyle w:val="DraftHeading3"/>
        <w:tabs>
          <w:tab w:val="right" w:pos="1757"/>
        </w:tabs>
        <w:ind w:left="1871" w:hanging="1871"/>
      </w:pPr>
      <w:r>
        <w:tab/>
      </w:r>
      <w:r>
        <w:tab/>
      </w:r>
      <w:r w:rsidRPr="00EF5E5D">
        <w:t>(</w:t>
      </w:r>
      <w:r w:rsidR="004026B4">
        <w:t>a</w:t>
      </w:r>
      <w:r w:rsidRPr="00EF5E5D">
        <w:t>)</w:t>
      </w:r>
      <w:r w:rsidR="004026B4">
        <w:tab/>
      </w:r>
      <w:r>
        <w:t>the number of immediate school community safety orders made</w:t>
      </w:r>
      <w:r w:rsidR="004A5DAB">
        <w:t xml:space="preserve"> by the authorised person</w:t>
      </w:r>
      <w:r>
        <w:t xml:space="preserve"> in </w:t>
      </w:r>
      <w:r w:rsidR="004026B4">
        <w:t>that</w:t>
      </w:r>
      <w:r>
        <w:t xml:space="preserve"> financial year</w:t>
      </w:r>
      <w:r w:rsidR="004026B4">
        <w:t>; and</w:t>
      </w:r>
    </w:p>
    <w:p w:rsidR="004026B4" w:rsidRDefault="004026B4" w:rsidP="004026B4">
      <w:pPr>
        <w:pStyle w:val="DraftHeading3"/>
        <w:tabs>
          <w:tab w:val="right" w:pos="1757"/>
        </w:tabs>
        <w:ind w:left="1871" w:hanging="1871"/>
      </w:pPr>
      <w:r>
        <w:tab/>
      </w:r>
      <w:r>
        <w:tab/>
        <w:t>(b)</w:t>
      </w:r>
      <w:r>
        <w:tab/>
      </w:r>
      <w:r>
        <w:tab/>
        <w:t>the number of ongoing school community safety orders made by the authorised person in that financial year.</w:t>
      </w:r>
    </w:p>
    <w:p w:rsidR="002C0393" w:rsidRDefault="00A4581E" w:rsidP="00A4581E">
      <w:pPr>
        <w:pStyle w:val="DraftHeading2"/>
        <w:tabs>
          <w:tab w:val="clear" w:pos="720"/>
          <w:tab w:val="right" w:pos="1247"/>
        </w:tabs>
        <w:ind w:left="1361" w:hanging="1361"/>
      </w:pPr>
      <w:r>
        <w:tab/>
      </w:r>
      <w:r w:rsidRPr="00EF5E5D">
        <w:t>(</w:t>
      </w:r>
      <w:r w:rsidR="00EA5F35">
        <w:t>3</w:t>
      </w:r>
      <w:r w:rsidRPr="00EF5E5D">
        <w:t>)</w:t>
      </w:r>
      <w:r>
        <w:tab/>
        <w:t xml:space="preserve">The Secretary must </w:t>
      </w:r>
      <w:r w:rsidR="004026B4">
        <w:t>provide a report to the Minister that sets out the following information for each financial year</w:t>
      </w:r>
      <w:r w:rsidR="002C0393">
        <w:t>—</w:t>
      </w:r>
    </w:p>
    <w:p w:rsidR="00A4581E" w:rsidRDefault="002C0393" w:rsidP="002C0393">
      <w:pPr>
        <w:pStyle w:val="DraftHeading3"/>
        <w:tabs>
          <w:tab w:val="right" w:pos="1757"/>
        </w:tabs>
        <w:ind w:left="1871" w:hanging="1871"/>
      </w:pPr>
      <w:r>
        <w:tab/>
      </w:r>
      <w:r>
        <w:tab/>
        <w:t>(a)</w:t>
      </w:r>
      <w:r>
        <w:tab/>
      </w:r>
      <w:r w:rsidR="00A4581E">
        <w:t xml:space="preserve">the information </w:t>
      </w:r>
      <w:r w:rsidR="004026B4">
        <w:t>received by</w:t>
      </w:r>
      <w:r w:rsidR="00A4581E">
        <w:t xml:space="preserve"> the Secretary under </w:t>
      </w:r>
      <w:r w:rsidR="00EA5F35">
        <w:t>sub</w:t>
      </w:r>
      <w:r w:rsidR="00A4581E">
        <w:t>section (</w:t>
      </w:r>
      <w:r w:rsidR="00EA5F35">
        <w:t>2</w:t>
      </w:r>
      <w:r w:rsidR="00C4042C">
        <w:t>)</w:t>
      </w:r>
      <w:r>
        <w:t xml:space="preserve">; </w:t>
      </w:r>
    </w:p>
    <w:p w:rsidR="002C0393" w:rsidRPr="002C0393" w:rsidRDefault="002C0393" w:rsidP="002C0393">
      <w:pPr>
        <w:pStyle w:val="DraftHeading3"/>
        <w:tabs>
          <w:tab w:val="right" w:pos="1757"/>
        </w:tabs>
        <w:ind w:left="1871" w:hanging="1871"/>
      </w:pPr>
      <w:r>
        <w:tab/>
      </w:r>
      <w:r>
        <w:tab/>
        <w:t>(b)</w:t>
      </w:r>
      <w:r>
        <w:tab/>
        <w:t xml:space="preserve">the number of immediate school community safety orders and ongoing school community safety orders made by the Secretary in </w:t>
      </w:r>
      <w:r w:rsidR="004026B4">
        <w:t>that</w:t>
      </w:r>
      <w:r>
        <w:t xml:space="preserve"> financial year.</w:t>
      </w:r>
    </w:p>
    <w:p w:rsidR="00A4581E" w:rsidRDefault="00A4581E" w:rsidP="00A4581E">
      <w:pPr>
        <w:pStyle w:val="DraftHeading2"/>
        <w:tabs>
          <w:tab w:val="clear" w:pos="720"/>
          <w:tab w:val="right" w:pos="1247"/>
        </w:tabs>
        <w:ind w:left="1361" w:hanging="1361"/>
      </w:pPr>
      <w:r>
        <w:tab/>
      </w:r>
      <w:r w:rsidRPr="00EF5E5D">
        <w:t>(</w:t>
      </w:r>
      <w:r w:rsidR="00EA5F35">
        <w:t>4</w:t>
      </w:r>
      <w:r w:rsidRPr="00EF5E5D">
        <w:t>)</w:t>
      </w:r>
      <w:r>
        <w:tab/>
        <w:t>The Minister must cause a report under subsection (</w:t>
      </w:r>
      <w:r w:rsidR="002C0393">
        <w:t>3</w:t>
      </w:r>
      <w:r>
        <w:t>) to be laid before each House of the Parliament within 7 sitting days after receiving the report.".</w:t>
      </w:r>
      <w:r w:rsidR="00560EE0">
        <w:t>'</w:t>
      </w:r>
    </w:p>
    <w:p w:rsidR="00A4581E" w:rsidRDefault="00A4581E" w:rsidP="008416AE"/>
    <w:sectPr w:rsidR="00A4581E" w:rsidSect="00F32C2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1440" w:right="1440" w:bottom="1440" w:left="1440" w:header="454" w:footer="141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1058" w:rsidRDefault="00191058">
      <w:r>
        <w:separator/>
      </w:r>
    </w:p>
  </w:endnote>
  <w:endnote w:type="continuationSeparator" w:id="0">
    <w:p w:rsidR="00191058" w:rsidRDefault="00191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690A" w:rsidRDefault="0038690A" w:rsidP="00F32C2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8690A" w:rsidRDefault="003869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2C28" w:rsidRDefault="00F32C28" w:rsidP="001E20B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4138A7">
      <w:rPr>
        <w:rStyle w:val="PageNumber"/>
        <w:noProof/>
      </w:rPr>
      <w:t>2</w:t>
    </w:r>
    <w:r>
      <w:rPr>
        <w:rStyle w:val="PageNumber"/>
      </w:rPr>
      <w:fldChar w:fldCharType="end"/>
    </w:r>
  </w:p>
  <w:p w:rsidR="001E344D" w:rsidRPr="00F32C28" w:rsidRDefault="00F32C28" w:rsidP="00F32C28">
    <w:pPr>
      <w:pStyle w:val="Footer"/>
      <w:rPr>
        <w:sz w:val="18"/>
      </w:rPr>
    </w:pPr>
    <w:r w:rsidRPr="00F32C28">
      <w:rPr>
        <w:sz w:val="1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B16" w:rsidRDefault="007D6B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1058" w:rsidRDefault="00191058">
      <w:r>
        <w:separator/>
      </w:r>
    </w:p>
  </w:footnote>
  <w:footnote w:type="continuationSeparator" w:id="0">
    <w:p w:rsidR="00191058" w:rsidRDefault="001910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B16" w:rsidRDefault="007D6B1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344D" w:rsidRPr="00F32C28" w:rsidRDefault="00F32C28" w:rsidP="00F32C28">
    <w:pPr>
      <w:pStyle w:val="Header"/>
      <w:jc w:val="right"/>
    </w:pPr>
    <w:r w:rsidRPr="00F32C28">
      <w:t>SR64C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690A" w:rsidRPr="00F32C28" w:rsidRDefault="00F32C28" w:rsidP="00F32C28">
    <w:pPr>
      <w:pStyle w:val="Header"/>
      <w:jc w:val="right"/>
    </w:pPr>
    <w:r w:rsidRPr="00F32C28">
      <w:t>SR64C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 w15:restartNumberingAfterBreak="0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 w15:restartNumberingAfterBreak="0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" w15:restartNumberingAfterBreak="0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5" w15:restartNumberingAfterBreak="0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6" w15:restartNumberingAfterBreak="0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7" w15:restartNumberingAfterBreak="0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8" w15:restartNumberingAfterBreak="0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9" w15:restartNumberingAfterBreak="0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1" w15:restartNumberingAfterBreak="0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2" w15:restartNumberingAfterBreak="0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6" w15:restartNumberingAfterBreak="0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7" w15:restartNumberingAfterBreak="0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7"/>
  </w:num>
  <w:num w:numId="6">
    <w:abstractNumId w:val="3"/>
  </w:num>
  <w:num w:numId="7">
    <w:abstractNumId w:val="15"/>
  </w:num>
  <w:num w:numId="8">
    <w:abstractNumId w:val="11"/>
  </w:num>
  <w:num w:numId="9">
    <w:abstractNumId w:val="5"/>
  </w:num>
  <w:num w:numId="10">
    <w:abstractNumId w:val="10"/>
  </w:num>
  <w:num w:numId="11">
    <w:abstractNumId w:val="8"/>
  </w:num>
  <w:num w:numId="12">
    <w:abstractNumId w:val="1"/>
  </w:num>
  <w:num w:numId="13">
    <w:abstractNumId w:val="16"/>
  </w:num>
  <w:num w:numId="14">
    <w:abstractNumId w:val="13"/>
  </w:num>
  <w:num w:numId="15">
    <w:abstractNumId w:val="12"/>
  </w:num>
  <w:num w:numId="16">
    <w:abstractNumId w:val="14"/>
  </w:num>
  <w:num w:numId="17">
    <w:abstractNumId w:val="9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embedSystemFonts/>
  <w:activeWritingStyle w:appName="MSWord" w:lang="en-GB" w:vendorID="64" w:dllVersion="5" w:nlCheck="1" w:checkStyle="1"/>
  <w:activeWritingStyle w:appName="MSWord" w:lang="en-AU" w:vendorID="64" w:dllVersion="5" w:nlCheck="1" w:checkStyle="1"/>
  <w:activeWritingStyle w:appName="MSWord" w:lang="en-AU" w:vendorID="64" w:dllVersion="6" w:nlCheck="1" w:checkStyle="1"/>
  <w:activeWritingStyle w:appName="MSWord" w:lang="en-AU" w:vendorID="64" w:dllVersion="4096" w:nlCheck="1" w:checkStyle="0"/>
  <w:activeWritingStyle w:appName="MSWord" w:lang="en-AU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vActno" w:val="245"/>
    <w:docVar w:name="vActTitle" w:val="Education and Training Reform Amendment (Protection of School Communities) Bill 2021"/>
    <w:docVar w:name="vBillNo" w:val="245"/>
    <w:docVar w:name="vBillTitle" w:val="Education and Training Reform Amendment (Protection of School Communities) Bill 2021"/>
    <w:docVar w:name="vDocumentType" w:val=".HOUSEAMEND"/>
    <w:docVar w:name="vDraftNo" w:val="4"/>
    <w:docVar w:name="vDraftVers" w:val="2"/>
    <w:docVar w:name="vDraftVersion" w:val="22157 - SR64C - Victorian Greens (Dr RATNAM) Fourth House Print"/>
    <w:docVar w:name="VersionNo" w:val="2"/>
    <w:docVar w:name="vFileName" w:val="591245VGSRC.H"/>
    <w:docVar w:name="vFileVersion" w:val="C"/>
    <w:docVar w:name="vFinalisePrevVer" w:val="True"/>
    <w:docVar w:name="vGovNonGov" w:val="15"/>
    <w:docVar w:name="vHouseType" w:val="0"/>
    <w:docVar w:name="vILDNum" w:val="22157"/>
    <w:docVar w:name="vIsBrandNewVersion" w:val="No"/>
    <w:docVar w:name="vIsNewDocument" w:val="False"/>
    <w:docVar w:name="vLegCommission" w:val="0"/>
    <w:docVar w:name="vMinisterID" w:val="281"/>
    <w:docVar w:name="vMinisterName" w:val="Ratnam, Samantha, Dr"/>
    <w:docVar w:name="vMinisterNameIndex" w:val="87"/>
    <w:docVar w:name="vParliament" w:val="59"/>
    <w:docVar w:name="vPartyID" w:val="6"/>
    <w:docVar w:name="vPartyName" w:val="Victorian Greens"/>
    <w:docVar w:name="vPrevDraftNo" w:val="4"/>
    <w:docVar w:name="vPrevDraftVers" w:val="2"/>
    <w:docVar w:name="vPrevFileName" w:val="591245VGSRC.H"/>
    <w:docVar w:name="vPrevMinisterID" w:val="281"/>
    <w:docVar w:name="vPrnOnSepLine" w:val="False"/>
    <w:docVar w:name="vSavedToLocal" w:val="No"/>
    <w:docVar w:name="vSeqNum" w:val="SR64C"/>
    <w:docVar w:name="vSession" w:val="1"/>
    <w:docVar w:name="vTRIMFileName" w:val="22157 - SR64C - Victorian Greens (Dr RATNAM) Fourth House Print"/>
    <w:docVar w:name="vTRIMRecordNumber" w:val="D21/13525[v5]"/>
    <w:docVar w:name="vTxtAfterIndex" w:val="-1"/>
    <w:docVar w:name="vTxtBefore" w:val="Amendments to be proposed in Committee by"/>
    <w:docVar w:name="vTxtBeforeIndex" w:val="3"/>
    <w:docVar w:name="vVersionDate" w:val="22/6/2021"/>
    <w:docVar w:name="vYear" w:val="2021"/>
  </w:docVars>
  <w:rsids>
    <w:rsidRoot w:val="001E344D"/>
    <w:rsid w:val="00003CB4"/>
    <w:rsid w:val="00006198"/>
    <w:rsid w:val="00011608"/>
    <w:rsid w:val="00014B4C"/>
    <w:rsid w:val="00017203"/>
    <w:rsid w:val="00022430"/>
    <w:rsid w:val="000268CD"/>
    <w:rsid w:val="00026CB3"/>
    <w:rsid w:val="00034E75"/>
    <w:rsid w:val="000355D1"/>
    <w:rsid w:val="0005044D"/>
    <w:rsid w:val="00053BD1"/>
    <w:rsid w:val="00054669"/>
    <w:rsid w:val="00061DF1"/>
    <w:rsid w:val="0006623B"/>
    <w:rsid w:val="00070FED"/>
    <w:rsid w:val="00072BF5"/>
    <w:rsid w:val="00073B34"/>
    <w:rsid w:val="00074F23"/>
    <w:rsid w:val="00076D60"/>
    <w:rsid w:val="00083D1C"/>
    <w:rsid w:val="00083D58"/>
    <w:rsid w:val="00085298"/>
    <w:rsid w:val="0008705E"/>
    <w:rsid w:val="000939AD"/>
    <w:rsid w:val="00094872"/>
    <w:rsid w:val="00094C35"/>
    <w:rsid w:val="000956F2"/>
    <w:rsid w:val="000A1D89"/>
    <w:rsid w:val="000A4BD2"/>
    <w:rsid w:val="000A75AE"/>
    <w:rsid w:val="000B1361"/>
    <w:rsid w:val="000B3939"/>
    <w:rsid w:val="000B46D4"/>
    <w:rsid w:val="000B5820"/>
    <w:rsid w:val="000C09EF"/>
    <w:rsid w:val="000C0E46"/>
    <w:rsid w:val="000C0EB3"/>
    <w:rsid w:val="000C4C1F"/>
    <w:rsid w:val="000C5AB1"/>
    <w:rsid w:val="000C6E7B"/>
    <w:rsid w:val="000D067A"/>
    <w:rsid w:val="000D209B"/>
    <w:rsid w:val="000D715B"/>
    <w:rsid w:val="000E0E51"/>
    <w:rsid w:val="000F0048"/>
    <w:rsid w:val="000F0716"/>
    <w:rsid w:val="000F25C3"/>
    <w:rsid w:val="000F5214"/>
    <w:rsid w:val="00105381"/>
    <w:rsid w:val="00105A27"/>
    <w:rsid w:val="00117DF3"/>
    <w:rsid w:val="001215F8"/>
    <w:rsid w:val="001231A8"/>
    <w:rsid w:val="00130788"/>
    <w:rsid w:val="00133B6B"/>
    <w:rsid w:val="00135A3B"/>
    <w:rsid w:val="001369E4"/>
    <w:rsid w:val="00140A3F"/>
    <w:rsid w:val="0014102E"/>
    <w:rsid w:val="00141754"/>
    <w:rsid w:val="00145311"/>
    <w:rsid w:val="001453DB"/>
    <w:rsid w:val="00145AF2"/>
    <w:rsid w:val="001462D0"/>
    <w:rsid w:val="0015126E"/>
    <w:rsid w:val="00151E52"/>
    <w:rsid w:val="001536DE"/>
    <w:rsid w:val="00154488"/>
    <w:rsid w:val="001544E9"/>
    <w:rsid w:val="00154A94"/>
    <w:rsid w:val="00155444"/>
    <w:rsid w:val="0015746F"/>
    <w:rsid w:val="00164CD3"/>
    <w:rsid w:val="001650DE"/>
    <w:rsid w:val="00165E14"/>
    <w:rsid w:val="00165F23"/>
    <w:rsid w:val="00166E81"/>
    <w:rsid w:val="001704D6"/>
    <w:rsid w:val="001724DC"/>
    <w:rsid w:val="001764FD"/>
    <w:rsid w:val="00184149"/>
    <w:rsid w:val="00185CFD"/>
    <w:rsid w:val="00185F2D"/>
    <w:rsid w:val="00191058"/>
    <w:rsid w:val="0019144D"/>
    <w:rsid w:val="001928F2"/>
    <w:rsid w:val="00196C6B"/>
    <w:rsid w:val="001A1AC2"/>
    <w:rsid w:val="001A334A"/>
    <w:rsid w:val="001A5E3F"/>
    <w:rsid w:val="001B47AF"/>
    <w:rsid w:val="001B73B3"/>
    <w:rsid w:val="001C20E5"/>
    <w:rsid w:val="001C2E3F"/>
    <w:rsid w:val="001C62D4"/>
    <w:rsid w:val="001C6E13"/>
    <w:rsid w:val="001D2788"/>
    <w:rsid w:val="001D406A"/>
    <w:rsid w:val="001D697B"/>
    <w:rsid w:val="001E344D"/>
    <w:rsid w:val="001E6E30"/>
    <w:rsid w:val="001F28CF"/>
    <w:rsid w:val="001F52EF"/>
    <w:rsid w:val="001F5E12"/>
    <w:rsid w:val="001F60FC"/>
    <w:rsid w:val="001F707C"/>
    <w:rsid w:val="00202872"/>
    <w:rsid w:val="002029ED"/>
    <w:rsid w:val="0020387E"/>
    <w:rsid w:val="002047D7"/>
    <w:rsid w:val="002071E4"/>
    <w:rsid w:val="0020766D"/>
    <w:rsid w:val="002077C5"/>
    <w:rsid w:val="00210FBD"/>
    <w:rsid w:val="002120D9"/>
    <w:rsid w:val="00212D09"/>
    <w:rsid w:val="00216D9E"/>
    <w:rsid w:val="00223451"/>
    <w:rsid w:val="002240B9"/>
    <w:rsid w:val="0022441F"/>
    <w:rsid w:val="00234D3A"/>
    <w:rsid w:val="00237486"/>
    <w:rsid w:val="002409E6"/>
    <w:rsid w:val="00241E36"/>
    <w:rsid w:val="002433B0"/>
    <w:rsid w:val="002475D2"/>
    <w:rsid w:val="002475E7"/>
    <w:rsid w:val="002501BC"/>
    <w:rsid w:val="002507E1"/>
    <w:rsid w:val="0025106C"/>
    <w:rsid w:val="00251326"/>
    <w:rsid w:val="00251FE9"/>
    <w:rsid w:val="0025226F"/>
    <w:rsid w:val="0025586B"/>
    <w:rsid w:val="00256536"/>
    <w:rsid w:val="00257A39"/>
    <w:rsid w:val="002603DF"/>
    <w:rsid w:val="00262343"/>
    <w:rsid w:val="00262CD7"/>
    <w:rsid w:val="002648D2"/>
    <w:rsid w:val="00267AF2"/>
    <w:rsid w:val="00267DD0"/>
    <w:rsid w:val="002754F3"/>
    <w:rsid w:val="002778F6"/>
    <w:rsid w:val="00281CA9"/>
    <w:rsid w:val="00283063"/>
    <w:rsid w:val="0029036E"/>
    <w:rsid w:val="00293110"/>
    <w:rsid w:val="002946E6"/>
    <w:rsid w:val="0029617E"/>
    <w:rsid w:val="002975A0"/>
    <w:rsid w:val="00297CBA"/>
    <w:rsid w:val="00297CF3"/>
    <w:rsid w:val="002B13ED"/>
    <w:rsid w:val="002B27A7"/>
    <w:rsid w:val="002B2BB2"/>
    <w:rsid w:val="002B460A"/>
    <w:rsid w:val="002C0393"/>
    <w:rsid w:val="002C5958"/>
    <w:rsid w:val="002D0533"/>
    <w:rsid w:val="002E2EEB"/>
    <w:rsid w:val="002E69EB"/>
    <w:rsid w:val="002F315D"/>
    <w:rsid w:val="002F55C3"/>
    <w:rsid w:val="002F6D8C"/>
    <w:rsid w:val="0030051F"/>
    <w:rsid w:val="00301248"/>
    <w:rsid w:val="00301C63"/>
    <w:rsid w:val="003026F7"/>
    <w:rsid w:val="00303C94"/>
    <w:rsid w:val="00306F2C"/>
    <w:rsid w:val="003112C4"/>
    <w:rsid w:val="00312202"/>
    <w:rsid w:val="003132D2"/>
    <w:rsid w:val="00313A9C"/>
    <w:rsid w:val="0031690A"/>
    <w:rsid w:val="00322141"/>
    <w:rsid w:val="00322CDB"/>
    <w:rsid w:val="00330D29"/>
    <w:rsid w:val="0033360A"/>
    <w:rsid w:val="00333895"/>
    <w:rsid w:val="003368B4"/>
    <w:rsid w:val="00340F7F"/>
    <w:rsid w:val="00341506"/>
    <w:rsid w:val="003429EF"/>
    <w:rsid w:val="00342D94"/>
    <w:rsid w:val="00347DD4"/>
    <w:rsid w:val="003603DC"/>
    <w:rsid w:val="00362654"/>
    <w:rsid w:val="0036397F"/>
    <w:rsid w:val="00364134"/>
    <w:rsid w:val="00367C37"/>
    <w:rsid w:val="003723AD"/>
    <w:rsid w:val="0037261A"/>
    <w:rsid w:val="003726F8"/>
    <w:rsid w:val="00374ACB"/>
    <w:rsid w:val="00376BA1"/>
    <w:rsid w:val="00382F57"/>
    <w:rsid w:val="00383BBC"/>
    <w:rsid w:val="00385C50"/>
    <w:rsid w:val="0038690A"/>
    <w:rsid w:val="00386A09"/>
    <w:rsid w:val="00390A69"/>
    <w:rsid w:val="00391FF6"/>
    <w:rsid w:val="003946CA"/>
    <w:rsid w:val="00396E11"/>
    <w:rsid w:val="00397B92"/>
    <w:rsid w:val="003A2658"/>
    <w:rsid w:val="003B16CA"/>
    <w:rsid w:val="003B1E62"/>
    <w:rsid w:val="003B2B35"/>
    <w:rsid w:val="003B2C5C"/>
    <w:rsid w:val="003B3009"/>
    <w:rsid w:val="003B4003"/>
    <w:rsid w:val="003B5ADC"/>
    <w:rsid w:val="003B61E9"/>
    <w:rsid w:val="003B68A7"/>
    <w:rsid w:val="003C011C"/>
    <w:rsid w:val="003C1634"/>
    <w:rsid w:val="003C3494"/>
    <w:rsid w:val="003C35F4"/>
    <w:rsid w:val="003C5942"/>
    <w:rsid w:val="003C5FD7"/>
    <w:rsid w:val="003C639F"/>
    <w:rsid w:val="003C6791"/>
    <w:rsid w:val="003D6B67"/>
    <w:rsid w:val="003D725B"/>
    <w:rsid w:val="003D7735"/>
    <w:rsid w:val="003E162B"/>
    <w:rsid w:val="003E2172"/>
    <w:rsid w:val="003E2642"/>
    <w:rsid w:val="003E55C7"/>
    <w:rsid w:val="003E5C01"/>
    <w:rsid w:val="003E5CFC"/>
    <w:rsid w:val="003F260F"/>
    <w:rsid w:val="003F34A7"/>
    <w:rsid w:val="003F5618"/>
    <w:rsid w:val="003F6490"/>
    <w:rsid w:val="00401AFC"/>
    <w:rsid w:val="004026B4"/>
    <w:rsid w:val="00406E63"/>
    <w:rsid w:val="00410E04"/>
    <w:rsid w:val="00412B4F"/>
    <w:rsid w:val="004138A7"/>
    <w:rsid w:val="0042006C"/>
    <w:rsid w:val="0042069E"/>
    <w:rsid w:val="00427EBC"/>
    <w:rsid w:val="0043099F"/>
    <w:rsid w:val="00430C04"/>
    <w:rsid w:val="00430CF2"/>
    <w:rsid w:val="00435659"/>
    <w:rsid w:val="004401DC"/>
    <w:rsid w:val="00440AC2"/>
    <w:rsid w:val="00441169"/>
    <w:rsid w:val="00443644"/>
    <w:rsid w:val="004438D1"/>
    <w:rsid w:val="00454E24"/>
    <w:rsid w:val="0045602E"/>
    <w:rsid w:val="00462130"/>
    <w:rsid w:val="004637E3"/>
    <w:rsid w:val="00463FBF"/>
    <w:rsid w:val="00465E91"/>
    <w:rsid w:val="00466EEB"/>
    <w:rsid w:val="00472840"/>
    <w:rsid w:val="00473D83"/>
    <w:rsid w:val="00475D53"/>
    <w:rsid w:val="00476108"/>
    <w:rsid w:val="00477A07"/>
    <w:rsid w:val="00484C4C"/>
    <w:rsid w:val="00490EF7"/>
    <w:rsid w:val="00490F5F"/>
    <w:rsid w:val="00491004"/>
    <w:rsid w:val="00492FE6"/>
    <w:rsid w:val="00495F1B"/>
    <w:rsid w:val="004A0834"/>
    <w:rsid w:val="004A0A12"/>
    <w:rsid w:val="004A10D5"/>
    <w:rsid w:val="004A35AC"/>
    <w:rsid w:val="004A5136"/>
    <w:rsid w:val="004A5DAB"/>
    <w:rsid w:val="004B0F1B"/>
    <w:rsid w:val="004B1DF1"/>
    <w:rsid w:val="004C2234"/>
    <w:rsid w:val="004C4D7B"/>
    <w:rsid w:val="004C6C71"/>
    <w:rsid w:val="004D2EF0"/>
    <w:rsid w:val="004D30EB"/>
    <w:rsid w:val="004D3DA1"/>
    <w:rsid w:val="004D49EC"/>
    <w:rsid w:val="004D5F9E"/>
    <w:rsid w:val="004D7151"/>
    <w:rsid w:val="004D740C"/>
    <w:rsid w:val="004E03BC"/>
    <w:rsid w:val="004E18A9"/>
    <w:rsid w:val="004E1DC0"/>
    <w:rsid w:val="004E4B60"/>
    <w:rsid w:val="004E53D2"/>
    <w:rsid w:val="004E5F41"/>
    <w:rsid w:val="004E6052"/>
    <w:rsid w:val="004F4772"/>
    <w:rsid w:val="0050079A"/>
    <w:rsid w:val="00500D6B"/>
    <w:rsid w:val="005012E1"/>
    <w:rsid w:val="00503E5C"/>
    <w:rsid w:val="00504E50"/>
    <w:rsid w:val="0050552B"/>
    <w:rsid w:val="005108DF"/>
    <w:rsid w:val="005119EC"/>
    <w:rsid w:val="00514D9D"/>
    <w:rsid w:val="00516F89"/>
    <w:rsid w:val="005172BC"/>
    <w:rsid w:val="00521EDD"/>
    <w:rsid w:val="00524076"/>
    <w:rsid w:val="005264A3"/>
    <w:rsid w:val="00531476"/>
    <w:rsid w:val="00533B93"/>
    <w:rsid w:val="00534268"/>
    <w:rsid w:val="0053447B"/>
    <w:rsid w:val="00534FF4"/>
    <w:rsid w:val="0053551F"/>
    <w:rsid w:val="005364BE"/>
    <w:rsid w:val="005366CC"/>
    <w:rsid w:val="0053704F"/>
    <w:rsid w:val="0054414E"/>
    <w:rsid w:val="005444B8"/>
    <w:rsid w:val="005449C3"/>
    <w:rsid w:val="005455DE"/>
    <w:rsid w:val="0055092B"/>
    <w:rsid w:val="00551A60"/>
    <w:rsid w:val="00553DDC"/>
    <w:rsid w:val="00556952"/>
    <w:rsid w:val="00560D7C"/>
    <w:rsid w:val="00560EE0"/>
    <w:rsid w:val="00561A95"/>
    <w:rsid w:val="00564EC1"/>
    <w:rsid w:val="00566060"/>
    <w:rsid w:val="00566531"/>
    <w:rsid w:val="005675BF"/>
    <w:rsid w:val="00567BBE"/>
    <w:rsid w:val="005710E8"/>
    <w:rsid w:val="00575B77"/>
    <w:rsid w:val="00576B2B"/>
    <w:rsid w:val="005807D1"/>
    <w:rsid w:val="005840F8"/>
    <w:rsid w:val="00584F6A"/>
    <w:rsid w:val="005853BC"/>
    <w:rsid w:val="005854BB"/>
    <w:rsid w:val="005865A9"/>
    <w:rsid w:val="0059109E"/>
    <w:rsid w:val="005969AC"/>
    <w:rsid w:val="005A0E5C"/>
    <w:rsid w:val="005A26CD"/>
    <w:rsid w:val="005A3A4C"/>
    <w:rsid w:val="005A49FA"/>
    <w:rsid w:val="005B3D0F"/>
    <w:rsid w:val="005B491B"/>
    <w:rsid w:val="005B729D"/>
    <w:rsid w:val="005B7699"/>
    <w:rsid w:val="005C0483"/>
    <w:rsid w:val="005C055C"/>
    <w:rsid w:val="005C0BA9"/>
    <w:rsid w:val="005C1594"/>
    <w:rsid w:val="005C634C"/>
    <w:rsid w:val="005C7831"/>
    <w:rsid w:val="005C7A4A"/>
    <w:rsid w:val="005D0215"/>
    <w:rsid w:val="005D16BC"/>
    <w:rsid w:val="005D2481"/>
    <w:rsid w:val="005D2543"/>
    <w:rsid w:val="005D535D"/>
    <w:rsid w:val="005D7421"/>
    <w:rsid w:val="005D74D5"/>
    <w:rsid w:val="005E174B"/>
    <w:rsid w:val="005E1FC5"/>
    <w:rsid w:val="005E5EC3"/>
    <w:rsid w:val="005E60A3"/>
    <w:rsid w:val="005E672D"/>
    <w:rsid w:val="005E6ABB"/>
    <w:rsid w:val="005F113B"/>
    <w:rsid w:val="005F2040"/>
    <w:rsid w:val="005F2793"/>
    <w:rsid w:val="005F40F0"/>
    <w:rsid w:val="005F4D7B"/>
    <w:rsid w:val="005F687A"/>
    <w:rsid w:val="005F6EAE"/>
    <w:rsid w:val="005F77D7"/>
    <w:rsid w:val="0060028E"/>
    <w:rsid w:val="006017F5"/>
    <w:rsid w:val="006119F1"/>
    <w:rsid w:val="00614037"/>
    <w:rsid w:val="00615A80"/>
    <w:rsid w:val="00616BF8"/>
    <w:rsid w:val="00617858"/>
    <w:rsid w:val="0062394C"/>
    <w:rsid w:val="00623CD7"/>
    <w:rsid w:val="00625C49"/>
    <w:rsid w:val="00627F8A"/>
    <w:rsid w:val="006359B6"/>
    <w:rsid w:val="00640007"/>
    <w:rsid w:val="006422ED"/>
    <w:rsid w:val="00645A24"/>
    <w:rsid w:val="0064678C"/>
    <w:rsid w:val="006478EC"/>
    <w:rsid w:val="00650714"/>
    <w:rsid w:val="00655CF1"/>
    <w:rsid w:val="00661E86"/>
    <w:rsid w:val="006648CA"/>
    <w:rsid w:val="00672208"/>
    <w:rsid w:val="00676F0F"/>
    <w:rsid w:val="006807B0"/>
    <w:rsid w:val="006826B2"/>
    <w:rsid w:val="006828D5"/>
    <w:rsid w:val="006875A0"/>
    <w:rsid w:val="006938D7"/>
    <w:rsid w:val="006A064A"/>
    <w:rsid w:val="006A0A64"/>
    <w:rsid w:val="006A2B38"/>
    <w:rsid w:val="006B3B20"/>
    <w:rsid w:val="006B557D"/>
    <w:rsid w:val="006B6D3C"/>
    <w:rsid w:val="006C001C"/>
    <w:rsid w:val="006C44F0"/>
    <w:rsid w:val="006C66B6"/>
    <w:rsid w:val="006C6E8A"/>
    <w:rsid w:val="006D6A30"/>
    <w:rsid w:val="006E05A3"/>
    <w:rsid w:val="006E137B"/>
    <w:rsid w:val="006E19EF"/>
    <w:rsid w:val="006E4BE8"/>
    <w:rsid w:val="006E7446"/>
    <w:rsid w:val="006E7627"/>
    <w:rsid w:val="006E7EF8"/>
    <w:rsid w:val="006F09D7"/>
    <w:rsid w:val="006F1268"/>
    <w:rsid w:val="006F6474"/>
    <w:rsid w:val="00702799"/>
    <w:rsid w:val="007031B0"/>
    <w:rsid w:val="0070347A"/>
    <w:rsid w:val="00703F4B"/>
    <w:rsid w:val="007057E4"/>
    <w:rsid w:val="00712B9B"/>
    <w:rsid w:val="00713F26"/>
    <w:rsid w:val="00714008"/>
    <w:rsid w:val="007162B4"/>
    <w:rsid w:val="00717F98"/>
    <w:rsid w:val="00720F58"/>
    <w:rsid w:val="007236DD"/>
    <w:rsid w:val="00723B4B"/>
    <w:rsid w:val="0072569F"/>
    <w:rsid w:val="0072601A"/>
    <w:rsid w:val="00743622"/>
    <w:rsid w:val="00743F27"/>
    <w:rsid w:val="00744E70"/>
    <w:rsid w:val="007465C4"/>
    <w:rsid w:val="00753FF0"/>
    <w:rsid w:val="00754E0F"/>
    <w:rsid w:val="00755C21"/>
    <w:rsid w:val="00761A81"/>
    <w:rsid w:val="007661F8"/>
    <w:rsid w:val="00767A3C"/>
    <w:rsid w:val="00767CF7"/>
    <w:rsid w:val="00772C8C"/>
    <w:rsid w:val="00773DCA"/>
    <w:rsid w:val="007741BF"/>
    <w:rsid w:val="00775DFC"/>
    <w:rsid w:val="00785514"/>
    <w:rsid w:val="007873CC"/>
    <w:rsid w:val="00792409"/>
    <w:rsid w:val="00794C71"/>
    <w:rsid w:val="00796DCC"/>
    <w:rsid w:val="007A1DEE"/>
    <w:rsid w:val="007A2336"/>
    <w:rsid w:val="007A2355"/>
    <w:rsid w:val="007A62BA"/>
    <w:rsid w:val="007B2BC6"/>
    <w:rsid w:val="007C0D9D"/>
    <w:rsid w:val="007C7BEE"/>
    <w:rsid w:val="007D22D2"/>
    <w:rsid w:val="007D3FB8"/>
    <w:rsid w:val="007D457E"/>
    <w:rsid w:val="007D4840"/>
    <w:rsid w:val="007D6B16"/>
    <w:rsid w:val="007E09F0"/>
    <w:rsid w:val="007E1FF7"/>
    <w:rsid w:val="007E46AB"/>
    <w:rsid w:val="007E5EE9"/>
    <w:rsid w:val="007F30A0"/>
    <w:rsid w:val="00800418"/>
    <w:rsid w:val="00803B58"/>
    <w:rsid w:val="00805A6B"/>
    <w:rsid w:val="00805CE5"/>
    <w:rsid w:val="008126C4"/>
    <w:rsid w:val="00821007"/>
    <w:rsid w:val="00822A42"/>
    <w:rsid w:val="0082330E"/>
    <w:rsid w:val="008237F6"/>
    <w:rsid w:val="0082391B"/>
    <w:rsid w:val="00825ACF"/>
    <w:rsid w:val="0082685E"/>
    <w:rsid w:val="00827DB4"/>
    <w:rsid w:val="00837F31"/>
    <w:rsid w:val="008412A5"/>
    <w:rsid w:val="008413AE"/>
    <w:rsid w:val="008416AE"/>
    <w:rsid w:val="0084357E"/>
    <w:rsid w:val="00843A0C"/>
    <w:rsid w:val="00843B03"/>
    <w:rsid w:val="008445F5"/>
    <w:rsid w:val="008469E7"/>
    <w:rsid w:val="00847475"/>
    <w:rsid w:val="00847580"/>
    <w:rsid w:val="00852041"/>
    <w:rsid w:val="00854DF4"/>
    <w:rsid w:val="00855028"/>
    <w:rsid w:val="008570CA"/>
    <w:rsid w:val="0086205B"/>
    <w:rsid w:val="00862818"/>
    <w:rsid w:val="008636CB"/>
    <w:rsid w:val="00871168"/>
    <w:rsid w:val="008726AC"/>
    <w:rsid w:val="008734FF"/>
    <w:rsid w:val="008735D1"/>
    <w:rsid w:val="0087643C"/>
    <w:rsid w:val="0087697C"/>
    <w:rsid w:val="008775DE"/>
    <w:rsid w:val="00877A0F"/>
    <w:rsid w:val="00880C7D"/>
    <w:rsid w:val="00881E56"/>
    <w:rsid w:val="008821C4"/>
    <w:rsid w:val="00882EE1"/>
    <w:rsid w:val="00884EC1"/>
    <w:rsid w:val="0088538A"/>
    <w:rsid w:val="00886758"/>
    <w:rsid w:val="00887737"/>
    <w:rsid w:val="00896DB6"/>
    <w:rsid w:val="008A3703"/>
    <w:rsid w:val="008A6767"/>
    <w:rsid w:val="008A733F"/>
    <w:rsid w:val="008A7B6A"/>
    <w:rsid w:val="008B4ECC"/>
    <w:rsid w:val="008B53F5"/>
    <w:rsid w:val="008B736D"/>
    <w:rsid w:val="008C482A"/>
    <w:rsid w:val="008C676D"/>
    <w:rsid w:val="008C7AC9"/>
    <w:rsid w:val="008D0DE8"/>
    <w:rsid w:val="008D2701"/>
    <w:rsid w:val="008E0A46"/>
    <w:rsid w:val="008E1EDC"/>
    <w:rsid w:val="008E69B4"/>
    <w:rsid w:val="008E777C"/>
    <w:rsid w:val="008F0EC2"/>
    <w:rsid w:val="008F6B41"/>
    <w:rsid w:val="008F6D2D"/>
    <w:rsid w:val="008F7B46"/>
    <w:rsid w:val="008F7E0C"/>
    <w:rsid w:val="00902299"/>
    <w:rsid w:val="009024D7"/>
    <w:rsid w:val="00902A81"/>
    <w:rsid w:val="009030AC"/>
    <w:rsid w:val="0090358B"/>
    <w:rsid w:val="00904AA5"/>
    <w:rsid w:val="00907A76"/>
    <w:rsid w:val="00910741"/>
    <w:rsid w:val="00911C45"/>
    <w:rsid w:val="00912484"/>
    <w:rsid w:val="00913FCD"/>
    <w:rsid w:val="00914D04"/>
    <w:rsid w:val="00915C96"/>
    <w:rsid w:val="00916E6C"/>
    <w:rsid w:val="00917F06"/>
    <w:rsid w:val="00922296"/>
    <w:rsid w:val="00926387"/>
    <w:rsid w:val="00930534"/>
    <w:rsid w:val="00930681"/>
    <w:rsid w:val="00930F85"/>
    <w:rsid w:val="00931A5D"/>
    <w:rsid w:val="00947515"/>
    <w:rsid w:val="0095259F"/>
    <w:rsid w:val="009560E3"/>
    <w:rsid w:val="0095654B"/>
    <w:rsid w:val="0095753A"/>
    <w:rsid w:val="00957744"/>
    <w:rsid w:val="0095776C"/>
    <w:rsid w:val="00960C05"/>
    <w:rsid w:val="0096106B"/>
    <w:rsid w:val="0096694B"/>
    <w:rsid w:val="0097718A"/>
    <w:rsid w:val="00980A92"/>
    <w:rsid w:val="00981B7A"/>
    <w:rsid w:val="00983754"/>
    <w:rsid w:val="0098409E"/>
    <w:rsid w:val="009875E0"/>
    <w:rsid w:val="00994849"/>
    <w:rsid w:val="00994F02"/>
    <w:rsid w:val="00996A82"/>
    <w:rsid w:val="009A3E3B"/>
    <w:rsid w:val="009A6BC0"/>
    <w:rsid w:val="009B1184"/>
    <w:rsid w:val="009B3BFD"/>
    <w:rsid w:val="009C227E"/>
    <w:rsid w:val="009C3F81"/>
    <w:rsid w:val="009C73A4"/>
    <w:rsid w:val="009C7E94"/>
    <w:rsid w:val="009D0AA6"/>
    <w:rsid w:val="009D37DB"/>
    <w:rsid w:val="009D4291"/>
    <w:rsid w:val="009D66B3"/>
    <w:rsid w:val="009E715E"/>
    <w:rsid w:val="009E790B"/>
    <w:rsid w:val="009E7EF3"/>
    <w:rsid w:val="009F2719"/>
    <w:rsid w:val="009F2784"/>
    <w:rsid w:val="009F4C26"/>
    <w:rsid w:val="009F554C"/>
    <w:rsid w:val="009F70F7"/>
    <w:rsid w:val="009F7C18"/>
    <w:rsid w:val="009F7F0A"/>
    <w:rsid w:val="00A00B11"/>
    <w:rsid w:val="00A0199E"/>
    <w:rsid w:val="00A0225B"/>
    <w:rsid w:val="00A0294D"/>
    <w:rsid w:val="00A06126"/>
    <w:rsid w:val="00A0776C"/>
    <w:rsid w:val="00A1037A"/>
    <w:rsid w:val="00A121B7"/>
    <w:rsid w:val="00A12747"/>
    <w:rsid w:val="00A12F34"/>
    <w:rsid w:val="00A13FE7"/>
    <w:rsid w:val="00A16A39"/>
    <w:rsid w:val="00A16C93"/>
    <w:rsid w:val="00A3529A"/>
    <w:rsid w:val="00A3625D"/>
    <w:rsid w:val="00A36B10"/>
    <w:rsid w:val="00A375DB"/>
    <w:rsid w:val="00A400F6"/>
    <w:rsid w:val="00A40C44"/>
    <w:rsid w:val="00A449BD"/>
    <w:rsid w:val="00A4581E"/>
    <w:rsid w:val="00A45BF0"/>
    <w:rsid w:val="00A47D6A"/>
    <w:rsid w:val="00A501A5"/>
    <w:rsid w:val="00A51E19"/>
    <w:rsid w:val="00A55463"/>
    <w:rsid w:val="00A60E60"/>
    <w:rsid w:val="00A61830"/>
    <w:rsid w:val="00A634C4"/>
    <w:rsid w:val="00A6585D"/>
    <w:rsid w:val="00A72F90"/>
    <w:rsid w:val="00A77B08"/>
    <w:rsid w:val="00A8068D"/>
    <w:rsid w:val="00A82E23"/>
    <w:rsid w:val="00A82E75"/>
    <w:rsid w:val="00A861E7"/>
    <w:rsid w:val="00A876BB"/>
    <w:rsid w:val="00A876CE"/>
    <w:rsid w:val="00A907ED"/>
    <w:rsid w:val="00A9381F"/>
    <w:rsid w:val="00AA109C"/>
    <w:rsid w:val="00AA11A9"/>
    <w:rsid w:val="00AA17BF"/>
    <w:rsid w:val="00AA46EB"/>
    <w:rsid w:val="00AA7847"/>
    <w:rsid w:val="00AA7E71"/>
    <w:rsid w:val="00AB182B"/>
    <w:rsid w:val="00AB2A7C"/>
    <w:rsid w:val="00AB398D"/>
    <w:rsid w:val="00AB3B89"/>
    <w:rsid w:val="00AB43FE"/>
    <w:rsid w:val="00AB4B07"/>
    <w:rsid w:val="00AB589E"/>
    <w:rsid w:val="00AB73EC"/>
    <w:rsid w:val="00AC57D4"/>
    <w:rsid w:val="00AD3407"/>
    <w:rsid w:val="00AD4802"/>
    <w:rsid w:val="00AD48E6"/>
    <w:rsid w:val="00AD6652"/>
    <w:rsid w:val="00AE384B"/>
    <w:rsid w:val="00AE4D2E"/>
    <w:rsid w:val="00AE7562"/>
    <w:rsid w:val="00AE7E7C"/>
    <w:rsid w:val="00AF048B"/>
    <w:rsid w:val="00AF2670"/>
    <w:rsid w:val="00AF2725"/>
    <w:rsid w:val="00AF6E8B"/>
    <w:rsid w:val="00B002BF"/>
    <w:rsid w:val="00B00650"/>
    <w:rsid w:val="00B01BF5"/>
    <w:rsid w:val="00B01E82"/>
    <w:rsid w:val="00B04C8F"/>
    <w:rsid w:val="00B05D92"/>
    <w:rsid w:val="00B06A20"/>
    <w:rsid w:val="00B07F37"/>
    <w:rsid w:val="00B13635"/>
    <w:rsid w:val="00B143E3"/>
    <w:rsid w:val="00B238BC"/>
    <w:rsid w:val="00B23903"/>
    <w:rsid w:val="00B26EA0"/>
    <w:rsid w:val="00B27281"/>
    <w:rsid w:val="00B31B9D"/>
    <w:rsid w:val="00B36100"/>
    <w:rsid w:val="00B3684B"/>
    <w:rsid w:val="00B4073D"/>
    <w:rsid w:val="00B413FD"/>
    <w:rsid w:val="00B60F3F"/>
    <w:rsid w:val="00B62CAC"/>
    <w:rsid w:val="00B63679"/>
    <w:rsid w:val="00B66210"/>
    <w:rsid w:val="00B712DC"/>
    <w:rsid w:val="00B771E6"/>
    <w:rsid w:val="00B82141"/>
    <w:rsid w:val="00B82305"/>
    <w:rsid w:val="00B8409F"/>
    <w:rsid w:val="00B860A9"/>
    <w:rsid w:val="00B86421"/>
    <w:rsid w:val="00B868E0"/>
    <w:rsid w:val="00B90932"/>
    <w:rsid w:val="00B9539A"/>
    <w:rsid w:val="00B96747"/>
    <w:rsid w:val="00B97BA9"/>
    <w:rsid w:val="00BA1F6F"/>
    <w:rsid w:val="00BA75A2"/>
    <w:rsid w:val="00BB0732"/>
    <w:rsid w:val="00BB0928"/>
    <w:rsid w:val="00BB3320"/>
    <w:rsid w:val="00BB3497"/>
    <w:rsid w:val="00BB3E5F"/>
    <w:rsid w:val="00BB4F91"/>
    <w:rsid w:val="00BB68D9"/>
    <w:rsid w:val="00BB6B43"/>
    <w:rsid w:val="00BB6FAC"/>
    <w:rsid w:val="00BC0E3E"/>
    <w:rsid w:val="00BC1FFE"/>
    <w:rsid w:val="00BC3938"/>
    <w:rsid w:val="00BC6520"/>
    <w:rsid w:val="00BD1A9E"/>
    <w:rsid w:val="00BD689B"/>
    <w:rsid w:val="00BD6F4A"/>
    <w:rsid w:val="00BE06D4"/>
    <w:rsid w:val="00BE0D5C"/>
    <w:rsid w:val="00BE47B4"/>
    <w:rsid w:val="00BE5013"/>
    <w:rsid w:val="00BE6705"/>
    <w:rsid w:val="00BF0A6D"/>
    <w:rsid w:val="00BF189D"/>
    <w:rsid w:val="00BF528D"/>
    <w:rsid w:val="00BF66BE"/>
    <w:rsid w:val="00BF704E"/>
    <w:rsid w:val="00BF7707"/>
    <w:rsid w:val="00BF7B8D"/>
    <w:rsid w:val="00C0172B"/>
    <w:rsid w:val="00C01909"/>
    <w:rsid w:val="00C039D0"/>
    <w:rsid w:val="00C03F77"/>
    <w:rsid w:val="00C0466C"/>
    <w:rsid w:val="00C04BF3"/>
    <w:rsid w:val="00C05869"/>
    <w:rsid w:val="00C061C8"/>
    <w:rsid w:val="00C12E16"/>
    <w:rsid w:val="00C13973"/>
    <w:rsid w:val="00C15844"/>
    <w:rsid w:val="00C16244"/>
    <w:rsid w:val="00C228E2"/>
    <w:rsid w:val="00C22D05"/>
    <w:rsid w:val="00C312FB"/>
    <w:rsid w:val="00C318BD"/>
    <w:rsid w:val="00C31DDC"/>
    <w:rsid w:val="00C3385B"/>
    <w:rsid w:val="00C35409"/>
    <w:rsid w:val="00C4042C"/>
    <w:rsid w:val="00C4223B"/>
    <w:rsid w:val="00C42C99"/>
    <w:rsid w:val="00C44CBA"/>
    <w:rsid w:val="00C46A87"/>
    <w:rsid w:val="00C47EA2"/>
    <w:rsid w:val="00C51152"/>
    <w:rsid w:val="00C53235"/>
    <w:rsid w:val="00C56900"/>
    <w:rsid w:val="00C57502"/>
    <w:rsid w:val="00C63784"/>
    <w:rsid w:val="00C6552E"/>
    <w:rsid w:val="00C665C8"/>
    <w:rsid w:val="00C714EA"/>
    <w:rsid w:val="00C720D6"/>
    <w:rsid w:val="00C738EB"/>
    <w:rsid w:val="00C73E33"/>
    <w:rsid w:val="00C75517"/>
    <w:rsid w:val="00C77050"/>
    <w:rsid w:val="00C8004D"/>
    <w:rsid w:val="00C82C53"/>
    <w:rsid w:val="00C83C40"/>
    <w:rsid w:val="00C845B8"/>
    <w:rsid w:val="00C94DC0"/>
    <w:rsid w:val="00C9686D"/>
    <w:rsid w:val="00CA2ACB"/>
    <w:rsid w:val="00CA35EF"/>
    <w:rsid w:val="00CA3B4D"/>
    <w:rsid w:val="00CB0222"/>
    <w:rsid w:val="00CB1841"/>
    <w:rsid w:val="00CB3DCC"/>
    <w:rsid w:val="00CB7795"/>
    <w:rsid w:val="00CC0864"/>
    <w:rsid w:val="00CC268B"/>
    <w:rsid w:val="00CC36E0"/>
    <w:rsid w:val="00CC4002"/>
    <w:rsid w:val="00CD057C"/>
    <w:rsid w:val="00CD2FE1"/>
    <w:rsid w:val="00CD50F2"/>
    <w:rsid w:val="00CD6153"/>
    <w:rsid w:val="00CE3A4F"/>
    <w:rsid w:val="00CE3C24"/>
    <w:rsid w:val="00CF1230"/>
    <w:rsid w:val="00CF3D86"/>
    <w:rsid w:val="00D00030"/>
    <w:rsid w:val="00D038DE"/>
    <w:rsid w:val="00D06808"/>
    <w:rsid w:val="00D068ED"/>
    <w:rsid w:val="00D06FE1"/>
    <w:rsid w:val="00D1164B"/>
    <w:rsid w:val="00D11C77"/>
    <w:rsid w:val="00D15AAC"/>
    <w:rsid w:val="00D1790F"/>
    <w:rsid w:val="00D20987"/>
    <w:rsid w:val="00D20B50"/>
    <w:rsid w:val="00D2129E"/>
    <w:rsid w:val="00D235E5"/>
    <w:rsid w:val="00D25484"/>
    <w:rsid w:val="00D256E8"/>
    <w:rsid w:val="00D30FDB"/>
    <w:rsid w:val="00D31FE6"/>
    <w:rsid w:val="00D35CCE"/>
    <w:rsid w:val="00D36426"/>
    <w:rsid w:val="00D400B9"/>
    <w:rsid w:val="00D4051A"/>
    <w:rsid w:val="00D4232E"/>
    <w:rsid w:val="00D43DD3"/>
    <w:rsid w:val="00D44A27"/>
    <w:rsid w:val="00D52FFB"/>
    <w:rsid w:val="00D53A5E"/>
    <w:rsid w:val="00D558D3"/>
    <w:rsid w:val="00D5629F"/>
    <w:rsid w:val="00D57526"/>
    <w:rsid w:val="00D61FFE"/>
    <w:rsid w:val="00D63FBE"/>
    <w:rsid w:val="00D655CB"/>
    <w:rsid w:val="00D66913"/>
    <w:rsid w:val="00D737D6"/>
    <w:rsid w:val="00D73E4E"/>
    <w:rsid w:val="00D74285"/>
    <w:rsid w:val="00D75A4D"/>
    <w:rsid w:val="00D82719"/>
    <w:rsid w:val="00D8325F"/>
    <w:rsid w:val="00D84D9F"/>
    <w:rsid w:val="00D85393"/>
    <w:rsid w:val="00D86AEA"/>
    <w:rsid w:val="00D872AF"/>
    <w:rsid w:val="00D87E71"/>
    <w:rsid w:val="00D87FE3"/>
    <w:rsid w:val="00D90952"/>
    <w:rsid w:val="00D90C42"/>
    <w:rsid w:val="00D913B4"/>
    <w:rsid w:val="00D9473D"/>
    <w:rsid w:val="00DA2262"/>
    <w:rsid w:val="00DB254E"/>
    <w:rsid w:val="00DB3E71"/>
    <w:rsid w:val="00DC1559"/>
    <w:rsid w:val="00DC295F"/>
    <w:rsid w:val="00DC2DFB"/>
    <w:rsid w:val="00DC4FF9"/>
    <w:rsid w:val="00DC6769"/>
    <w:rsid w:val="00DC6A9C"/>
    <w:rsid w:val="00DC6FAC"/>
    <w:rsid w:val="00DC78B5"/>
    <w:rsid w:val="00DD18B0"/>
    <w:rsid w:val="00DD25F5"/>
    <w:rsid w:val="00DD3DDC"/>
    <w:rsid w:val="00DD4579"/>
    <w:rsid w:val="00DD55DC"/>
    <w:rsid w:val="00DD6E58"/>
    <w:rsid w:val="00DE072B"/>
    <w:rsid w:val="00DE1241"/>
    <w:rsid w:val="00DE284B"/>
    <w:rsid w:val="00DE374A"/>
    <w:rsid w:val="00DE49C8"/>
    <w:rsid w:val="00DE7121"/>
    <w:rsid w:val="00DF418A"/>
    <w:rsid w:val="00DF439E"/>
    <w:rsid w:val="00DF6A7B"/>
    <w:rsid w:val="00E00907"/>
    <w:rsid w:val="00E00A25"/>
    <w:rsid w:val="00E00C41"/>
    <w:rsid w:val="00E00D4B"/>
    <w:rsid w:val="00E046EC"/>
    <w:rsid w:val="00E06E89"/>
    <w:rsid w:val="00E0711E"/>
    <w:rsid w:val="00E07FC9"/>
    <w:rsid w:val="00E11EB7"/>
    <w:rsid w:val="00E13173"/>
    <w:rsid w:val="00E15A34"/>
    <w:rsid w:val="00E15C7E"/>
    <w:rsid w:val="00E1762F"/>
    <w:rsid w:val="00E27DDD"/>
    <w:rsid w:val="00E31013"/>
    <w:rsid w:val="00E40693"/>
    <w:rsid w:val="00E42F60"/>
    <w:rsid w:val="00E4444E"/>
    <w:rsid w:val="00E44988"/>
    <w:rsid w:val="00E46067"/>
    <w:rsid w:val="00E4696D"/>
    <w:rsid w:val="00E605D9"/>
    <w:rsid w:val="00E61A1D"/>
    <w:rsid w:val="00E65CFF"/>
    <w:rsid w:val="00E71A0F"/>
    <w:rsid w:val="00E71B8B"/>
    <w:rsid w:val="00E7265B"/>
    <w:rsid w:val="00E73998"/>
    <w:rsid w:val="00E775E6"/>
    <w:rsid w:val="00E778A5"/>
    <w:rsid w:val="00E86353"/>
    <w:rsid w:val="00E87093"/>
    <w:rsid w:val="00E91029"/>
    <w:rsid w:val="00E9157A"/>
    <w:rsid w:val="00E91954"/>
    <w:rsid w:val="00E921D9"/>
    <w:rsid w:val="00E93B7B"/>
    <w:rsid w:val="00E94D19"/>
    <w:rsid w:val="00E95F1B"/>
    <w:rsid w:val="00E9633E"/>
    <w:rsid w:val="00E97738"/>
    <w:rsid w:val="00EA05B9"/>
    <w:rsid w:val="00EA212F"/>
    <w:rsid w:val="00EA5F35"/>
    <w:rsid w:val="00EB0C71"/>
    <w:rsid w:val="00EB1716"/>
    <w:rsid w:val="00EB5705"/>
    <w:rsid w:val="00EB5B11"/>
    <w:rsid w:val="00EC0275"/>
    <w:rsid w:val="00EC567D"/>
    <w:rsid w:val="00EC66D0"/>
    <w:rsid w:val="00ED0B32"/>
    <w:rsid w:val="00ED14E6"/>
    <w:rsid w:val="00ED3BFF"/>
    <w:rsid w:val="00EE0601"/>
    <w:rsid w:val="00EE2E03"/>
    <w:rsid w:val="00EE50F2"/>
    <w:rsid w:val="00EE58EE"/>
    <w:rsid w:val="00EE7568"/>
    <w:rsid w:val="00EE793B"/>
    <w:rsid w:val="00EF14FE"/>
    <w:rsid w:val="00EF1ABD"/>
    <w:rsid w:val="00EF1E5F"/>
    <w:rsid w:val="00EF3473"/>
    <w:rsid w:val="00EF5583"/>
    <w:rsid w:val="00F002CB"/>
    <w:rsid w:val="00F04226"/>
    <w:rsid w:val="00F049CE"/>
    <w:rsid w:val="00F04D7E"/>
    <w:rsid w:val="00F04F9E"/>
    <w:rsid w:val="00F05092"/>
    <w:rsid w:val="00F065FB"/>
    <w:rsid w:val="00F07394"/>
    <w:rsid w:val="00F12148"/>
    <w:rsid w:val="00F17F02"/>
    <w:rsid w:val="00F228E0"/>
    <w:rsid w:val="00F22DD3"/>
    <w:rsid w:val="00F25963"/>
    <w:rsid w:val="00F25D03"/>
    <w:rsid w:val="00F32C28"/>
    <w:rsid w:val="00F348C3"/>
    <w:rsid w:val="00F348F8"/>
    <w:rsid w:val="00F37D03"/>
    <w:rsid w:val="00F37FEE"/>
    <w:rsid w:val="00F41254"/>
    <w:rsid w:val="00F44C24"/>
    <w:rsid w:val="00F44F40"/>
    <w:rsid w:val="00F45E08"/>
    <w:rsid w:val="00F478DF"/>
    <w:rsid w:val="00F50A9D"/>
    <w:rsid w:val="00F54215"/>
    <w:rsid w:val="00F60068"/>
    <w:rsid w:val="00F6247D"/>
    <w:rsid w:val="00F6373A"/>
    <w:rsid w:val="00F67ED4"/>
    <w:rsid w:val="00F70206"/>
    <w:rsid w:val="00F7244B"/>
    <w:rsid w:val="00F74540"/>
    <w:rsid w:val="00F7676E"/>
    <w:rsid w:val="00F86B0D"/>
    <w:rsid w:val="00F9112E"/>
    <w:rsid w:val="00F92A41"/>
    <w:rsid w:val="00F977DC"/>
    <w:rsid w:val="00F97B8C"/>
    <w:rsid w:val="00FA2F1B"/>
    <w:rsid w:val="00FA3AC2"/>
    <w:rsid w:val="00FB02A0"/>
    <w:rsid w:val="00FB2A10"/>
    <w:rsid w:val="00FB6598"/>
    <w:rsid w:val="00FB6FA5"/>
    <w:rsid w:val="00FB7C33"/>
    <w:rsid w:val="00FC3B8C"/>
    <w:rsid w:val="00FD4741"/>
    <w:rsid w:val="00FE10F5"/>
    <w:rsid w:val="00FE59C3"/>
    <w:rsid w:val="00FF18F0"/>
    <w:rsid w:val="00FF23E8"/>
    <w:rsid w:val="00FF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2C28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F32C28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F32C28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F32C28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F32C28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F32C28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F32C28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F32C28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F32C28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F32C28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F32C28"/>
    <w:pPr>
      <w:ind w:left="1871"/>
    </w:pPr>
  </w:style>
  <w:style w:type="paragraph" w:customStyle="1" w:styleId="Normal-Draft">
    <w:name w:val="Normal - Draft"/>
    <w:rsid w:val="00F32C28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F32C28"/>
    <w:pPr>
      <w:ind w:left="2381"/>
    </w:pPr>
  </w:style>
  <w:style w:type="paragraph" w:customStyle="1" w:styleId="AmendBody3">
    <w:name w:val="Amend. Body 3"/>
    <w:basedOn w:val="Normal-Draft"/>
    <w:next w:val="Normal"/>
    <w:rsid w:val="00F32C28"/>
    <w:pPr>
      <w:ind w:left="2892"/>
    </w:pPr>
  </w:style>
  <w:style w:type="paragraph" w:customStyle="1" w:styleId="AmendBody4">
    <w:name w:val="Amend. Body 4"/>
    <w:basedOn w:val="Normal-Draft"/>
    <w:next w:val="Normal"/>
    <w:rsid w:val="00F32C28"/>
    <w:pPr>
      <w:ind w:left="3402"/>
    </w:pPr>
  </w:style>
  <w:style w:type="paragraph" w:styleId="Header">
    <w:name w:val="header"/>
    <w:basedOn w:val="Normal"/>
    <w:rsid w:val="00F32C2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F32C28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F32C28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F32C28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F32C28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F32C28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F32C28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F32C28"/>
    <w:pPr>
      <w:suppressLineNumbers w:val="0"/>
    </w:pPr>
  </w:style>
  <w:style w:type="paragraph" w:customStyle="1" w:styleId="AmendHeading3">
    <w:name w:val="Amend. Heading 3"/>
    <w:basedOn w:val="Normal"/>
    <w:next w:val="Normal"/>
    <w:rsid w:val="00F32C28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F32C28"/>
    <w:pPr>
      <w:suppressLineNumbers w:val="0"/>
    </w:pPr>
  </w:style>
  <w:style w:type="paragraph" w:customStyle="1" w:styleId="AmendHeading5">
    <w:name w:val="Amend. Heading 5"/>
    <w:basedOn w:val="Normal"/>
    <w:next w:val="Normal"/>
    <w:rsid w:val="00F32C28"/>
    <w:pPr>
      <w:suppressLineNumbers w:val="0"/>
    </w:pPr>
  </w:style>
  <w:style w:type="paragraph" w:customStyle="1" w:styleId="BodyParagraph">
    <w:name w:val="Body Paragraph"/>
    <w:next w:val="Normal"/>
    <w:rsid w:val="00F32C28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F32C28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F32C28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F32C28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F32C28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F32C28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F32C28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F32C28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F32C28"/>
    <w:rPr>
      <w:caps w:val="0"/>
    </w:rPr>
  </w:style>
  <w:style w:type="paragraph" w:customStyle="1" w:styleId="Normal-Schedule">
    <w:name w:val="Normal - Schedule"/>
    <w:rsid w:val="00F32C28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F32C28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F32C28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F32C28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F32C28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F32C28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F32C28"/>
  </w:style>
  <w:style w:type="paragraph" w:customStyle="1" w:styleId="Penalty">
    <w:name w:val="Penalty"/>
    <w:next w:val="Normal"/>
    <w:rsid w:val="00F32C28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F32C28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F32C28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F32C28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F32C28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F32C28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F32C28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F32C28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F32C28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F32C28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F32C28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F32C28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F32C28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F32C28"/>
    <w:pPr>
      <w:suppressLineNumbers w:val="0"/>
    </w:pPr>
  </w:style>
  <w:style w:type="paragraph" w:customStyle="1" w:styleId="AutoNumber">
    <w:name w:val="Auto Number"/>
    <w:rsid w:val="00F32C28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F32C28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F32C28"/>
    <w:rPr>
      <w:vertAlign w:val="superscript"/>
    </w:rPr>
  </w:style>
  <w:style w:type="paragraph" w:styleId="EndnoteText">
    <w:name w:val="endnote text"/>
    <w:basedOn w:val="Normal"/>
    <w:semiHidden/>
    <w:rsid w:val="00F32C28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F32C28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F32C28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F32C28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F32C28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F32C28"/>
    <w:pPr>
      <w:spacing w:after="120"/>
      <w:jc w:val="center"/>
    </w:pPr>
  </w:style>
  <w:style w:type="paragraph" w:styleId="MacroText">
    <w:name w:val="macro"/>
    <w:semiHidden/>
    <w:rsid w:val="00F32C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F32C28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F32C28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F32C28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F32C28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F32C28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F32C28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F32C28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F32C28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F32C28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F32C28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F32C28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F32C28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F32C28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F32C28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F32C28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F32C28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F32C28"/>
    <w:pPr>
      <w:suppressLineNumbers w:val="0"/>
    </w:pPr>
  </w:style>
  <w:style w:type="paragraph" w:customStyle="1" w:styleId="DraftHeading3">
    <w:name w:val="Draft Heading 3"/>
    <w:basedOn w:val="Normal"/>
    <w:next w:val="Normal"/>
    <w:rsid w:val="00F32C28"/>
    <w:pPr>
      <w:suppressLineNumbers w:val="0"/>
    </w:pPr>
  </w:style>
  <w:style w:type="paragraph" w:customStyle="1" w:styleId="DraftHeading4">
    <w:name w:val="Draft Heading 4"/>
    <w:basedOn w:val="Normal"/>
    <w:next w:val="Normal"/>
    <w:rsid w:val="00F32C28"/>
    <w:pPr>
      <w:suppressLineNumbers w:val="0"/>
    </w:pPr>
  </w:style>
  <w:style w:type="paragraph" w:customStyle="1" w:styleId="DraftHeading5">
    <w:name w:val="Draft Heading 5"/>
    <w:basedOn w:val="Normal"/>
    <w:next w:val="Normal"/>
    <w:rsid w:val="00F32C28"/>
    <w:pPr>
      <w:suppressLineNumbers w:val="0"/>
    </w:pPr>
  </w:style>
  <w:style w:type="paragraph" w:customStyle="1" w:styleId="DraftPenalty1">
    <w:name w:val="Draft Penalty 1"/>
    <w:basedOn w:val="Penalty"/>
    <w:next w:val="Normal"/>
    <w:rsid w:val="00F32C28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F32C28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F32C28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F32C28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F32C28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F32C28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F32C28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F32C28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F32C28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F32C28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F32C28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F32C28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F32C28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F32C28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F32C28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F32C28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F32C28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F32C28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F32C28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F32C28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F32C28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F32C28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F32C28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F32C28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F32C28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F32C28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F32C28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F32C28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F32C28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F32C28"/>
    <w:pPr>
      <w:tabs>
        <w:tab w:val="clear" w:pos="720"/>
      </w:tabs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F32C28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2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585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Education and Training Reform Amendment (Protection of School Communities) Bill 2021</vt:lpstr>
    </vt:vector>
  </TitlesOfParts>
  <Manager/>
  <Company/>
  <LinksUpToDate>false</LinksUpToDate>
  <CharactersWithSpaces>3580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Education and Training Reform Amendment (Protection of School Communities) Bill 2021</dc:title>
  <dc:subject>OCPC Word Template</dc:subject>
  <dc:creator/>
  <cp:keywords>Formats, House Amendments</cp:keywords>
  <dc:description>28/08/2020 (PROD)</dc:description>
  <cp:lastModifiedBy/>
  <cp:revision>1</cp:revision>
  <cp:lastPrinted>2021-06-18T00:43:00Z</cp:lastPrinted>
  <dcterms:created xsi:type="dcterms:W3CDTF">2021-06-22T03:26:00Z</dcterms:created>
  <dcterms:modified xsi:type="dcterms:W3CDTF">2021-06-22T03:27:00Z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426843</vt:i4>
  </property>
  <property fmtid="{D5CDD505-2E9C-101B-9397-08002B2CF9AE}" pid="3" name="DocSubFolderNumber">
    <vt:lpwstr>S20/2335</vt:lpwstr>
  </property>
</Properties>
</file>