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7F02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CD7246" w:rsidRPr="00CD7246">
        <w:rPr>
          <w:b/>
          <w:sz w:val="24"/>
        </w:rPr>
        <w:t>Gas Safety Act 1997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7F02E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D7246">
        <w:rPr>
          <w:b/>
          <w:sz w:val="24"/>
        </w:rPr>
        <w:t>04</w:t>
      </w:r>
      <w:r w:rsidR="00404276">
        <w:rPr>
          <w:b/>
          <w:sz w:val="24"/>
        </w:rPr>
        <w:t>1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D7246" w:rsidRDefault="007F02EE">
      <w:pPr>
        <w:rPr>
          <w:sz w:val="24"/>
        </w:rPr>
      </w:pPr>
      <w:r>
        <w:rPr>
          <w:sz w:val="24"/>
        </w:rPr>
        <w:t xml:space="preserve">In </w:t>
      </w:r>
      <w:r w:rsidR="00CD7246">
        <w:rPr>
          <w:sz w:val="24"/>
        </w:rPr>
        <w:t>section 47(6):</w:t>
      </w:r>
    </w:p>
    <w:p w:rsidR="00CD7246" w:rsidRDefault="00CD7246">
      <w:pPr>
        <w:rPr>
          <w:sz w:val="24"/>
        </w:rPr>
      </w:pPr>
    </w:p>
    <w:p w:rsidR="00CD7246" w:rsidRDefault="00CD7246">
      <w:pPr>
        <w:rPr>
          <w:sz w:val="24"/>
        </w:rPr>
      </w:pPr>
      <w:r>
        <w:rPr>
          <w:sz w:val="24"/>
        </w:rPr>
        <w:t>For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b/>
          <w:i/>
          <w:sz w:val="24"/>
        </w:rPr>
        <w:t xml:space="preserve"> </w:t>
      </w:r>
      <w:r w:rsidRPr="00CD7246">
        <w:rPr>
          <w:sz w:val="24"/>
        </w:rPr>
        <w:t>give</w:t>
      </w:r>
      <w:r>
        <w:rPr>
          <w:sz w:val="24"/>
        </w:rPr>
        <w:t>"</w:t>
      </w:r>
      <w:r w:rsidRPr="00CD7246">
        <w:rPr>
          <w:sz w:val="24"/>
        </w:rPr>
        <w:t xml:space="preserve"> </w:t>
      </w:r>
      <w:r>
        <w:rPr>
          <w:sz w:val="24"/>
        </w:rPr>
        <w:t>substitute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sz w:val="24"/>
        </w:rPr>
        <w:t xml:space="preserve"> must give</w:t>
      </w:r>
      <w:r>
        <w:rPr>
          <w:sz w:val="24"/>
        </w:rPr>
        <w:t>".</w:t>
      </w:r>
    </w:p>
    <w:p w:rsidR="007F02EE" w:rsidRDefault="007F02EE">
      <w:pPr>
        <w:rPr>
          <w:sz w:val="24"/>
        </w:rPr>
      </w:pPr>
    </w:p>
    <w:p w:rsidR="007F02EE" w:rsidRDefault="007F02EE">
      <w:pPr>
        <w:rPr>
          <w:sz w:val="24"/>
        </w:rPr>
      </w:pPr>
      <w:r>
        <w:rPr>
          <w:sz w:val="24"/>
        </w:rPr>
        <w:t xml:space="preserve">This correction notice applies to all versions from </w:t>
      </w:r>
      <w:r w:rsidR="00CD7246">
        <w:rPr>
          <w:sz w:val="24"/>
        </w:rPr>
        <w:t>023</w:t>
      </w:r>
      <w:r>
        <w:rPr>
          <w:sz w:val="24"/>
        </w:rPr>
        <w:t xml:space="preserve"> to </w:t>
      </w:r>
      <w:r w:rsidR="00CD7246">
        <w:rPr>
          <w:sz w:val="24"/>
        </w:rPr>
        <w:t>045</w:t>
      </w:r>
      <w:r>
        <w:rPr>
          <w:sz w:val="24"/>
        </w:rPr>
        <w:t>.</w:t>
      </w:r>
    </w:p>
    <w:sectPr w:rsidR="007F02E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2/27237"/>
  </w:docVars>
  <w:rsids>
    <w:rsidRoot w:val="007F02EE"/>
    <w:rsid w:val="00002FE7"/>
    <w:rsid w:val="00052EF5"/>
    <w:rsid w:val="000E7DCF"/>
    <w:rsid w:val="0011031A"/>
    <w:rsid w:val="001D1800"/>
    <w:rsid w:val="003925AC"/>
    <w:rsid w:val="00404276"/>
    <w:rsid w:val="004D5066"/>
    <w:rsid w:val="006C0CF8"/>
    <w:rsid w:val="007F02EE"/>
    <w:rsid w:val="0085032A"/>
    <w:rsid w:val="00A0749B"/>
    <w:rsid w:val="00CD7246"/>
    <w:rsid w:val="00D61C40"/>
    <w:rsid w:val="00D748C7"/>
    <w:rsid w:val="00E65C89"/>
    <w:rsid w:val="00EE6EB6"/>
    <w:rsid w:val="00F0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2022-10-18T22:59:00Z</cp:lastPrinted>
  <dcterms:created xsi:type="dcterms:W3CDTF">2022-10-19T02:25:00Z</dcterms:created>
  <dcterms:modified xsi:type="dcterms:W3CDTF">2022-10-19T02:25:00Z</dcterms:modified>
  <cp:category>LDMS</cp:category>
</cp:coreProperties>
</file>