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BD13" w14:textId="36155DB3" w:rsidR="00712B9B" w:rsidRDefault="00D61B1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7FB5B85" w14:textId="7B9736EE" w:rsidR="00712B9B" w:rsidRDefault="00D61B1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DUTIES AMENDMENT (MORE HOMES) BILL 2024</w:t>
      </w:r>
    </w:p>
    <w:p w14:paraId="50F2BA15" w14:textId="405C7E36" w:rsidR="00712B9B" w:rsidRDefault="00D61B11" w:rsidP="00D61B1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AD99D63" w14:textId="29BEC97E" w:rsidR="00712B9B" w:rsidRDefault="00D61B1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AIV PUGLIELLI)</w:t>
      </w:r>
    </w:p>
    <w:bookmarkEnd w:id="3"/>
    <w:p w14:paraId="597785B4" w14:textId="77777777" w:rsidR="006961E4" w:rsidRDefault="006961E4">
      <w:pPr>
        <w:tabs>
          <w:tab w:val="left" w:pos="3912"/>
          <w:tab w:val="left" w:pos="4423"/>
        </w:tabs>
      </w:pPr>
    </w:p>
    <w:p w14:paraId="595120B5" w14:textId="77777777" w:rsidR="000E6842" w:rsidRDefault="000E6842" w:rsidP="000E6842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bookmarkStart w:id="4" w:name="cpStart"/>
      <w:bookmarkEnd w:id="4"/>
      <w:r>
        <w:t>Clause 3, before line 25 insert—</w:t>
      </w:r>
    </w:p>
    <w:p w14:paraId="1860A330" w14:textId="77777777" w:rsidR="000E6842" w:rsidRDefault="000E6842" w:rsidP="000E6842">
      <w:pPr>
        <w:pStyle w:val="AmendHeading1"/>
        <w:tabs>
          <w:tab w:val="right" w:pos="1701"/>
        </w:tabs>
        <w:ind w:left="1871" w:hanging="1871"/>
      </w:pPr>
      <w:r>
        <w:tab/>
      </w:r>
      <w:r w:rsidRPr="008003CA">
        <w:t>"(</w:t>
      </w:r>
      <w:r>
        <w:t>3</w:t>
      </w:r>
      <w:r w:rsidRPr="008003CA">
        <w:t>)</w:t>
      </w:r>
      <w:r>
        <w:tab/>
        <w:t>At least once every 12 months the Treasurer must cause to be laid before each House of Parliament, and publish on an appropriate government website, a report setting out in respect of the period covered by the report—</w:t>
      </w:r>
    </w:p>
    <w:p w14:paraId="4E611D56" w14:textId="77777777" w:rsidR="000E6842" w:rsidRDefault="000E6842" w:rsidP="000E68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003CA">
        <w:t>(a)</w:t>
      </w:r>
      <w:r>
        <w:tab/>
        <w:t>the number of transfers of dutiable property to which this section applied; and</w:t>
      </w:r>
    </w:p>
    <w:p w14:paraId="7EAF4F38" w14:textId="77777777" w:rsidR="000E6842" w:rsidRDefault="000E6842" w:rsidP="000E68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003CA">
        <w:t>(b)</w:t>
      </w:r>
      <w:r w:rsidRPr="008003CA">
        <w:tab/>
      </w:r>
      <w:r>
        <w:t>the total amount of adjustments to the consideration for transfers of dutiable property to which this section applied; and</w:t>
      </w:r>
    </w:p>
    <w:p w14:paraId="267F1586" w14:textId="77777777" w:rsidR="000E6842" w:rsidRDefault="000E6842" w:rsidP="000E68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003CA">
        <w:t>(</w:t>
      </w:r>
      <w:r>
        <w:t>c</w:t>
      </w:r>
      <w:r w:rsidRPr="008003CA">
        <w:t>)</w:t>
      </w:r>
      <w:r w:rsidRPr="008003CA">
        <w:tab/>
      </w:r>
      <w:r>
        <w:t>the amount of duty foregone, or likely to be foregone, by the State because of the application of this section.".</w:t>
      </w:r>
    </w:p>
    <w:p w14:paraId="74698B05" w14:textId="77777777" w:rsidR="000E6842" w:rsidRDefault="000E6842" w:rsidP="000E6842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3, line 25, omit "(3)" and insert "(4)".</w:t>
      </w:r>
    </w:p>
    <w:p w14:paraId="10073AC0" w14:textId="77777777" w:rsidR="000E6842" w:rsidRDefault="000E6842" w:rsidP="000E6842">
      <w:pPr>
        <w:tabs>
          <w:tab w:val="left" w:pos="3912"/>
          <w:tab w:val="left" w:pos="4423"/>
        </w:tabs>
      </w:pPr>
    </w:p>
    <w:p w14:paraId="00659C04" w14:textId="77777777" w:rsidR="008416AE" w:rsidRDefault="008416AE" w:rsidP="008416AE"/>
    <w:sectPr w:rsidR="008416AE" w:rsidSect="00D61B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5326" w14:textId="77777777" w:rsidR="000E6842" w:rsidRDefault="000E6842">
      <w:r>
        <w:separator/>
      </w:r>
    </w:p>
  </w:endnote>
  <w:endnote w:type="continuationSeparator" w:id="0">
    <w:p w14:paraId="24CC9A33" w14:textId="77777777" w:rsidR="000E6842" w:rsidRDefault="000E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F3A3" w14:textId="77777777" w:rsidR="0038690A" w:rsidRDefault="0038690A" w:rsidP="00D61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EA35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D78BA" w14:textId="42C6C716" w:rsidR="00D61B11" w:rsidRDefault="00D61B11" w:rsidP="00FB2A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A3EB76" w14:textId="5AB87E73" w:rsidR="00EB7B62" w:rsidRPr="00D61B11" w:rsidRDefault="00D61B11" w:rsidP="00D61B1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61B1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FCB7" w14:textId="7DA22BC1" w:rsidR="003A0472" w:rsidRPr="00DB51E7" w:rsidRDefault="00D61B1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4F77" w14:textId="77777777" w:rsidR="000E6842" w:rsidRDefault="000E6842">
      <w:r>
        <w:separator/>
      </w:r>
    </w:p>
  </w:footnote>
  <w:footnote w:type="continuationSeparator" w:id="0">
    <w:p w14:paraId="547C0B96" w14:textId="77777777" w:rsidR="000E6842" w:rsidRDefault="000E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0EBEC" w14:textId="73250DCA" w:rsidR="000E6842" w:rsidRPr="00D61B11" w:rsidRDefault="00D61B11" w:rsidP="00D61B11">
    <w:pPr>
      <w:pStyle w:val="Header"/>
      <w:jc w:val="right"/>
    </w:pPr>
    <w:r w:rsidRPr="00D61B11">
      <w:t>AP08C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965" w14:textId="0E18BACA" w:rsidR="0038690A" w:rsidRPr="00D61B11" w:rsidRDefault="00D61B11" w:rsidP="00D61B11">
    <w:pPr>
      <w:pStyle w:val="Header"/>
      <w:jc w:val="right"/>
    </w:pPr>
    <w:r w:rsidRPr="00D61B11">
      <w:t>AP08C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3901F3"/>
    <w:multiLevelType w:val="multilevel"/>
    <w:tmpl w:val="0DF610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013360">
    <w:abstractNumId w:val="0"/>
  </w:num>
  <w:num w:numId="2" w16cid:durableId="1551071408">
    <w:abstractNumId w:val="2"/>
  </w:num>
  <w:num w:numId="3" w16cid:durableId="358362260">
    <w:abstractNumId w:val="7"/>
  </w:num>
  <w:num w:numId="4" w16cid:durableId="1025862808">
    <w:abstractNumId w:val="4"/>
  </w:num>
  <w:num w:numId="5" w16cid:durableId="387651726">
    <w:abstractNumId w:val="8"/>
  </w:num>
  <w:num w:numId="6" w16cid:durableId="871260133">
    <w:abstractNumId w:val="3"/>
  </w:num>
  <w:num w:numId="7" w16cid:durableId="412550892">
    <w:abstractNumId w:val="16"/>
  </w:num>
  <w:num w:numId="8" w16cid:durableId="1281764319">
    <w:abstractNumId w:val="12"/>
  </w:num>
  <w:num w:numId="9" w16cid:durableId="1613124360">
    <w:abstractNumId w:val="6"/>
  </w:num>
  <w:num w:numId="10" w16cid:durableId="1502619663">
    <w:abstractNumId w:val="11"/>
  </w:num>
  <w:num w:numId="11" w16cid:durableId="1567645163">
    <w:abstractNumId w:val="9"/>
  </w:num>
  <w:num w:numId="12" w16cid:durableId="6372236">
    <w:abstractNumId w:val="1"/>
  </w:num>
  <w:num w:numId="13" w16cid:durableId="360058879">
    <w:abstractNumId w:val="17"/>
  </w:num>
  <w:num w:numId="14" w16cid:durableId="995106396">
    <w:abstractNumId w:val="14"/>
  </w:num>
  <w:num w:numId="15" w16cid:durableId="1815635032">
    <w:abstractNumId w:val="13"/>
  </w:num>
  <w:num w:numId="16" w16cid:durableId="699553404">
    <w:abstractNumId w:val="15"/>
  </w:num>
  <w:num w:numId="17" w16cid:durableId="618538030">
    <w:abstractNumId w:val="10"/>
  </w:num>
  <w:num w:numId="18" w16cid:durableId="26488990">
    <w:abstractNumId w:val="18"/>
  </w:num>
  <w:num w:numId="19" w16cid:durableId="1809593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5"/>
    <w:docVar w:name="vActTitle" w:val="Duties Amendment (More Homes) Bill 2024"/>
    <w:docVar w:name="vBillNo" w:val="225"/>
    <w:docVar w:name="vBillTitle" w:val="Duties Amendment (More Homes) Bill 2024"/>
    <w:docVar w:name="vDocumentType" w:val=".HOUSEAMEND"/>
    <w:docVar w:name="vDraftNo" w:val="0"/>
    <w:docVar w:name="vDraftVers" w:val="2"/>
    <w:docVar w:name="vDraftVersion" w:val="23580 - AP08C - Victorian Greens (Mr PUGLIELLI) House Print"/>
    <w:docVar w:name="VersionNo" w:val="2"/>
    <w:docVar w:name="vFileName" w:val="601225VGAPC.H"/>
    <w:docVar w:name="vFileVersion" w:val="C"/>
    <w:docVar w:name="vFinalisePrevVer" w:val="True"/>
    <w:docVar w:name="vGovNonGov" w:val="18"/>
    <w:docVar w:name="vHouseType" w:val="0"/>
    <w:docVar w:name="vILDNum" w:val="23580"/>
    <w:docVar w:name="vIsBrandNewVersion" w:val="No"/>
    <w:docVar w:name="vIsNewDocument" w:val="False"/>
    <w:docVar w:name="vLegCommission" w:val="0"/>
    <w:docVar w:name="vMinisterID" w:val="373"/>
    <w:docVar w:name="vMinisterName" w:val="Puglielli, Aiv, Mr"/>
    <w:docVar w:name="vMinisterNameIndex" w:val="93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25VGAPC.H"/>
    <w:docVar w:name="vPrevMinisterID" w:val="373"/>
    <w:docVar w:name="vPrnOnSepLine" w:val="False"/>
    <w:docVar w:name="vSecurityMarking" w:val="0"/>
    <w:docVar w:name="vSeqNum" w:val="AP08C"/>
    <w:docVar w:name="vSession" w:val="1"/>
    <w:docVar w:name="vTRIMFileName" w:val="23580 - AP08C - Victorian Greens (Mr PUGLIELLI) House Print"/>
    <w:docVar w:name="vTRIMRecordNumber" w:val="D24/26377[v3]"/>
    <w:docVar w:name="vTxtAfterIndex" w:val="-1"/>
    <w:docVar w:name="vTxtBefore" w:val="Amendments to be proposed in Committee by"/>
    <w:docVar w:name="vTxtBeforeIndex" w:val="3"/>
    <w:docVar w:name="vVersionDate" w:val="12/11/2024"/>
    <w:docVar w:name="vYear" w:val="2024"/>
  </w:docVars>
  <w:rsids>
    <w:rsidRoot w:val="000E684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6842"/>
    <w:rsid w:val="000F0048"/>
    <w:rsid w:val="000F0716"/>
    <w:rsid w:val="000F25C3"/>
    <w:rsid w:val="000F5214"/>
    <w:rsid w:val="000F6936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07FD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26B1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07E24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4F0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544C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6DFE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1B11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7A55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AD2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B1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61B1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61B1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61B1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61B1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61B1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61B1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61B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61B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61B1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61B11"/>
    <w:pPr>
      <w:ind w:left="1871"/>
    </w:pPr>
  </w:style>
  <w:style w:type="paragraph" w:customStyle="1" w:styleId="Normal-Draft">
    <w:name w:val="Normal - Draft"/>
    <w:rsid w:val="00D61B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61B11"/>
    <w:pPr>
      <w:ind w:left="2381"/>
    </w:pPr>
  </w:style>
  <w:style w:type="paragraph" w:customStyle="1" w:styleId="AmendBody3">
    <w:name w:val="Amend. Body 3"/>
    <w:basedOn w:val="Normal-Draft"/>
    <w:next w:val="Normal"/>
    <w:rsid w:val="00D61B11"/>
    <w:pPr>
      <w:ind w:left="2892"/>
    </w:pPr>
  </w:style>
  <w:style w:type="paragraph" w:customStyle="1" w:styleId="AmendBody4">
    <w:name w:val="Amend. Body 4"/>
    <w:basedOn w:val="Normal-Draft"/>
    <w:next w:val="Normal"/>
    <w:rsid w:val="00D61B11"/>
    <w:pPr>
      <w:ind w:left="3402"/>
    </w:pPr>
  </w:style>
  <w:style w:type="paragraph" w:styleId="Header">
    <w:name w:val="header"/>
    <w:basedOn w:val="Normal"/>
    <w:rsid w:val="00D61B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1B1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61B1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61B1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61B1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61B1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61B1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61B1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61B1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61B1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61B11"/>
    <w:pPr>
      <w:suppressLineNumbers w:val="0"/>
    </w:pPr>
  </w:style>
  <w:style w:type="paragraph" w:customStyle="1" w:styleId="BodyParagraph">
    <w:name w:val="Body Paragraph"/>
    <w:next w:val="Normal"/>
    <w:rsid w:val="00D61B1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61B1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61B1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61B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61B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61B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61B1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61B1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61B11"/>
    <w:rPr>
      <w:caps w:val="0"/>
    </w:rPr>
  </w:style>
  <w:style w:type="paragraph" w:customStyle="1" w:styleId="Normal-Schedule">
    <w:name w:val="Normal - Schedule"/>
    <w:rsid w:val="00D61B1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61B1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61B1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61B1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61B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61B1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61B11"/>
  </w:style>
  <w:style w:type="paragraph" w:customStyle="1" w:styleId="Penalty">
    <w:name w:val="Penalty"/>
    <w:next w:val="Normal"/>
    <w:rsid w:val="00D61B1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61B1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61B1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61B1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61B1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61B1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61B1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61B1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61B1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61B1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61B1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61B1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61B1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61B11"/>
    <w:pPr>
      <w:suppressLineNumbers w:val="0"/>
    </w:pPr>
  </w:style>
  <w:style w:type="paragraph" w:customStyle="1" w:styleId="AutoNumber">
    <w:name w:val="Auto Number"/>
    <w:rsid w:val="00D61B1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61B1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61B11"/>
    <w:rPr>
      <w:vertAlign w:val="superscript"/>
    </w:rPr>
  </w:style>
  <w:style w:type="paragraph" w:styleId="EndnoteText">
    <w:name w:val="endnote text"/>
    <w:basedOn w:val="Normal"/>
    <w:semiHidden/>
    <w:rsid w:val="00D61B1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61B1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61B1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61B1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61B1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61B11"/>
    <w:pPr>
      <w:spacing w:after="120"/>
      <w:jc w:val="center"/>
    </w:pPr>
  </w:style>
  <w:style w:type="paragraph" w:styleId="MacroText">
    <w:name w:val="macro"/>
    <w:semiHidden/>
    <w:rsid w:val="00D61B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61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61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61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61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61B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61B1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61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61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61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61B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61B1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61B1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61B1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61B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61B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61B1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61B11"/>
    <w:pPr>
      <w:suppressLineNumbers w:val="0"/>
    </w:pPr>
  </w:style>
  <w:style w:type="paragraph" w:customStyle="1" w:styleId="DraftHeading3">
    <w:name w:val="Draft Heading 3"/>
    <w:basedOn w:val="Normal"/>
    <w:next w:val="Normal"/>
    <w:rsid w:val="00D61B11"/>
    <w:pPr>
      <w:suppressLineNumbers w:val="0"/>
    </w:pPr>
  </w:style>
  <w:style w:type="paragraph" w:customStyle="1" w:styleId="DraftHeading4">
    <w:name w:val="Draft Heading 4"/>
    <w:basedOn w:val="Normal"/>
    <w:next w:val="Normal"/>
    <w:rsid w:val="00D61B11"/>
    <w:pPr>
      <w:suppressLineNumbers w:val="0"/>
    </w:pPr>
  </w:style>
  <w:style w:type="paragraph" w:customStyle="1" w:styleId="DraftHeading5">
    <w:name w:val="Draft Heading 5"/>
    <w:basedOn w:val="Normal"/>
    <w:next w:val="Normal"/>
    <w:rsid w:val="00D61B1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61B1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61B1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61B1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61B1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61B1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61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61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61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61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61B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61B1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61B1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61B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61B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61B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61B1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61B1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61B1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61B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61B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61B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61B1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61B1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61B1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61B1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61B1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61B1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61B1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61B1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1B1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61B1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1B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Amendment (More Homes) Bill 2024</vt:lpstr>
    </vt:vector>
  </TitlesOfParts>
  <Manager/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Amendment (More Homes) Bill 2024</dc:title>
  <dc:subject>OCPC Word Template</dc:subject>
  <dc:creator/>
  <cp:keywords>Formats, House Amendments</cp:keywords>
  <dc:description>11/11/2023 (PROD)</dc:description>
  <cp:lastModifiedBy/>
  <cp:revision>1</cp:revision>
  <cp:lastPrinted>2024-11-11T23:40:00Z</cp:lastPrinted>
  <dcterms:created xsi:type="dcterms:W3CDTF">2024-11-12T00:04:00Z</dcterms:created>
  <dcterms:modified xsi:type="dcterms:W3CDTF">2024-11-12T00:04:00Z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579359</vt:i4>
  </property>
  <property fmtid="{D5CDD505-2E9C-101B-9397-08002B2CF9AE}" pid="3" name="DocSubFolderNumber">
    <vt:lpwstr>S24/2074</vt:lpwstr>
  </property>
</Properties>
</file>