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BF99" w14:textId="574D6A93" w:rsidR="00712B9B" w:rsidRDefault="00EC22F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39860D46" w14:textId="6DB08D81" w:rsidR="00712B9B" w:rsidRDefault="00EC22F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(ANTI-VILIFICATION AND SOCIAL COHESION) BILL 2024</w:t>
      </w:r>
    </w:p>
    <w:p w14:paraId="66B81536" w14:textId="4EBD472D" w:rsidR="00712B9B" w:rsidRDefault="00EC22F1" w:rsidP="00EC22F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F12B034" w14:textId="68E564CE" w:rsidR="00712B9B" w:rsidRDefault="00EC22F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Sonya Kilkenny)</w:t>
      </w:r>
    </w:p>
    <w:bookmarkEnd w:id="3"/>
    <w:p w14:paraId="4AFE90D5" w14:textId="77777777" w:rsidR="006961E4" w:rsidRDefault="006961E4">
      <w:pPr>
        <w:tabs>
          <w:tab w:val="left" w:pos="3912"/>
          <w:tab w:val="left" w:pos="4423"/>
        </w:tabs>
      </w:pPr>
    </w:p>
    <w:p w14:paraId="23072255" w14:textId="50C419AB" w:rsidR="008416AE" w:rsidRDefault="00982390" w:rsidP="00311904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4, page 5, lines 10 to 13, omit all words and expressions on these lines.</w:t>
      </w:r>
    </w:p>
    <w:p w14:paraId="294EE929" w14:textId="044AC2BF" w:rsidR="00311904" w:rsidRDefault="00311904" w:rsidP="00311904">
      <w:pPr>
        <w:pStyle w:val="ListParagraph"/>
        <w:numPr>
          <w:ilvl w:val="0"/>
          <w:numId w:val="20"/>
        </w:numPr>
      </w:pPr>
      <w:r>
        <w:t>Clause 9, page 16, lines 3 and 4, omit "and teaching" and insert ", teaching</w:t>
      </w:r>
      <w:r w:rsidR="00BE07B8">
        <w:t>, preaching</w:t>
      </w:r>
      <w:r>
        <w:t xml:space="preserve"> and proselytising".</w:t>
      </w:r>
    </w:p>
    <w:sectPr w:rsidR="00311904" w:rsidSect="00EC22F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3C53" w14:textId="77777777" w:rsidR="00982390" w:rsidRDefault="00982390">
      <w:r>
        <w:separator/>
      </w:r>
    </w:p>
  </w:endnote>
  <w:endnote w:type="continuationSeparator" w:id="0">
    <w:p w14:paraId="591766F4" w14:textId="77777777" w:rsidR="00982390" w:rsidRDefault="009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6347" w14:textId="77777777" w:rsidR="0038690A" w:rsidRDefault="0038690A" w:rsidP="00EC22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D60B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FAB6" w14:textId="67A99B6C" w:rsidR="00982390" w:rsidRDefault="00982390" w:rsidP="00EC22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4DF858" w14:textId="2A7290F8" w:rsidR="00EB7B62" w:rsidRPr="00982390" w:rsidRDefault="00982390" w:rsidP="0098239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8239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40EA" w14:textId="6A06FF7C" w:rsidR="003A0472" w:rsidRPr="00DB51E7" w:rsidRDefault="00EC22F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392D" w14:textId="77777777" w:rsidR="00982390" w:rsidRDefault="00982390">
      <w:r>
        <w:separator/>
      </w:r>
    </w:p>
  </w:footnote>
  <w:footnote w:type="continuationSeparator" w:id="0">
    <w:p w14:paraId="207776A1" w14:textId="77777777" w:rsidR="00982390" w:rsidRDefault="0098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1629" w14:textId="0EF8D2C8" w:rsidR="00982390" w:rsidRPr="00EC22F1" w:rsidRDefault="00EC22F1" w:rsidP="00EC22F1">
    <w:pPr>
      <w:pStyle w:val="Header"/>
      <w:jc w:val="right"/>
    </w:pPr>
    <w:r w:rsidRPr="00EC22F1">
      <w:t>SK02A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1625" w14:textId="6AE0D275" w:rsidR="0038690A" w:rsidRPr="00EC22F1" w:rsidRDefault="00EC22F1" w:rsidP="00EC22F1">
    <w:pPr>
      <w:pStyle w:val="Header"/>
      <w:jc w:val="right"/>
    </w:pPr>
    <w:r w:rsidRPr="00EC22F1">
      <w:t>SK02A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5516426"/>
    <w:multiLevelType w:val="multilevel"/>
    <w:tmpl w:val="D8AA9A4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9D5EBD"/>
    <w:multiLevelType w:val="multilevel"/>
    <w:tmpl w:val="D8AA9A4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5"/>
  </w:num>
  <w:num w:numId="8" w16cid:durableId="1280986872">
    <w:abstractNumId w:val="11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6"/>
  </w:num>
  <w:num w:numId="14" w16cid:durableId="2052725134">
    <w:abstractNumId w:val="13"/>
  </w:num>
  <w:num w:numId="15" w16cid:durableId="866333321">
    <w:abstractNumId w:val="12"/>
  </w:num>
  <w:num w:numId="16" w16cid:durableId="1178040724">
    <w:abstractNumId w:val="14"/>
  </w:num>
  <w:num w:numId="17" w16cid:durableId="1117140667">
    <w:abstractNumId w:val="9"/>
  </w:num>
  <w:num w:numId="18" w16cid:durableId="1900751369">
    <w:abstractNumId w:val="19"/>
  </w:num>
  <w:num w:numId="19" w16cid:durableId="1629706541">
    <w:abstractNumId w:val="17"/>
  </w:num>
  <w:num w:numId="20" w16cid:durableId="9200689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6"/>
    <w:docVar w:name="vActTitle" w:val="Justice Legislation Amendment (Anti-vilification and Social Cohesion) Bill 2024"/>
    <w:docVar w:name="vBillNo" w:val="096"/>
    <w:docVar w:name="vBillTitle" w:val="Justice Legislation Amendment (Anti-vilification and Social Cohesion) Bill 2024"/>
    <w:docVar w:name="vDocumentType" w:val=".HOUSEAMEND"/>
    <w:docVar w:name="vDraftNo" w:val="0"/>
    <w:docVar w:name="vDraftVers" w:val="2"/>
    <w:docVar w:name="vDraftVersion" w:val="23035 - SK02A - Government (Ms Sonya Kilkenny) House Print"/>
    <w:docVar w:name="VersionNo" w:val="2"/>
    <w:docVar w:name="vFileName" w:val="23035 - SK02A - Government (Ms Sonya Kilkenny) House Print"/>
    <w:docVar w:name="vFinalisePrevVer" w:val="True"/>
    <w:docVar w:name="vGovNonGov" w:val="7"/>
    <w:docVar w:name="vHouseType" w:val="1"/>
    <w:docVar w:name="vILDNum" w:val="23035"/>
    <w:docVar w:name="vIsBrandNewVersion" w:val="No"/>
    <w:docVar w:name="vIsNewDocument" w:val="False"/>
    <w:docVar w:name="vLegCommission" w:val="0"/>
    <w:docVar w:name="vMinisterID" w:val="249"/>
    <w:docVar w:name="vMinisterName" w:val="Kilkenny, Sonya, Ms"/>
    <w:docVar w:name="vMinisterNameIndex" w:val="61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23035 - SK02A - Government (Ms Sonya Kilkenny) House Print"/>
    <w:docVar w:name="vPrevMinisterID" w:val="249"/>
    <w:docVar w:name="vPrnOnSepLine" w:val="False"/>
    <w:docVar w:name="vSecurityMarking" w:val="0"/>
    <w:docVar w:name="vSeqNum" w:val="SK02A"/>
    <w:docVar w:name="vSession" w:val="1"/>
    <w:docVar w:name="vTRIMFileName" w:val="23035 - SK02A - Government (Ms Sonya Kilkenny) House Print"/>
    <w:docVar w:name="vTRIMRecordNumber" w:val="D25/2296[v6]"/>
    <w:docVar w:name="vTxtAfterIndex" w:val="-1"/>
    <w:docVar w:name="vTxtBefore" w:val="Amendments to be moved by"/>
    <w:docVar w:name="vTxtBeforeIndex" w:val="1"/>
    <w:docVar w:name="vVersionDate" w:val="17/2/2025"/>
    <w:docVar w:name="vYear" w:val="2025"/>
  </w:docVars>
  <w:rsids>
    <w:rsidRoot w:val="00982390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0492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1904"/>
    <w:rsid w:val="00312202"/>
    <w:rsid w:val="003132D2"/>
    <w:rsid w:val="00313A9C"/>
    <w:rsid w:val="0031690A"/>
    <w:rsid w:val="003205B4"/>
    <w:rsid w:val="00322141"/>
    <w:rsid w:val="00322CDB"/>
    <w:rsid w:val="00327492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171"/>
    <w:rsid w:val="00477A07"/>
    <w:rsid w:val="00484C4C"/>
    <w:rsid w:val="00490EF7"/>
    <w:rsid w:val="00490F5F"/>
    <w:rsid w:val="00491004"/>
    <w:rsid w:val="00492FE6"/>
    <w:rsid w:val="00493B62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236A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4038"/>
    <w:rsid w:val="00785514"/>
    <w:rsid w:val="007873CC"/>
    <w:rsid w:val="00792262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4B51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6B76"/>
    <w:rsid w:val="00887737"/>
    <w:rsid w:val="00896DB6"/>
    <w:rsid w:val="008A3703"/>
    <w:rsid w:val="008A733F"/>
    <w:rsid w:val="008A7B6A"/>
    <w:rsid w:val="008B140A"/>
    <w:rsid w:val="008B251B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6F85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2390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5213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6022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BD4"/>
    <w:rsid w:val="00B13FFA"/>
    <w:rsid w:val="00B143E3"/>
    <w:rsid w:val="00B20C77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7B8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4723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369"/>
    <w:rsid w:val="00E4696D"/>
    <w:rsid w:val="00E55458"/>
    <w:rsid w:val="00E605D9"/>
    <w:rsid w:val="00E61A1D"/>
    <w:rsid w:val="00E65CFF"/>
    <w:rsid w:val="00E6762A"/>
    <w:rsid w:val="00E71A0F"/>
    <w:rsid w:val="00E71B8B"/>
    <w:rsid w:val="00E7265B"/>
    <w:rsid w:val="00E7377D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5C33"/>
    <w:rsid w:val="00EB7B62"/>
    <w:rsid w:val="00EC0275"/>
    <w:rsid w:val="00EC22F1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4C92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45A7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914C5"/>
  <w15:docId w15:val="{BDEFF86A-C5FC-4343-9182-B1CC3F17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2F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C22F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C22F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C22F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C22F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C22F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C22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C22F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C22F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C22F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C22F1"/>
    <w:pPr>
      <w:ind w:left="1871"/>
    </w:pPr>
  </w:style>
  <w:style w:type="paragraph" w:customStyle="1" w:styleId="Normal-Draft">
    <w:name w:val="Normal - Draft"/>
    <w:rsid w:val="00EC22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C22F1"/>
    <w:pPr>
      <w:ind w:left="2381"/>
    </w:pPr>
  </w:style>
  <w:style w:type="paragraph" w:customStyle="1" w:styleId="AmendBody3">
    <w:name w:val="Amend. Body 3"/>
    <w:basedOn w:val="Normal-Draft"/>
    <w:next w:val="Normal"/>
    <w:rsid w:val="00EC22F1"/>
    <w:pPr>
      <w:ind w:left="2892"/>
    </w:pPr>
  </w:style>
  <w:style w:type="paragraph" w:customStyle="1" w:styleId="AmendBody4">
    <w:name w:val="Amend. Body 4"/>
    <w:basedOn w:val="Normal-Draft"/>
    <w:next w:val="Normal"/>
    <w:rsid w:val="00EC22F1"/>
    <w:pPr>
      <w:ind w:left="3402"/>
    </w:pPr>
  </w:style>
  <w:style w:type="paragraph" w:styleId="Header">
    <w:name w:val="header"/>
    <w:basedOn w:val="Normal"/>
    <w:rsid w:val="00EC22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C22F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C22F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C22F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C22F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C22F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C22F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C22F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C22F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C22F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C22F1"/>
    <w:pPr>
      <w:suppressLineNumbers w:val="0"/>
    </w:pPr>
  </w:style>
  <w:style w:type="paragraph" w:customStyle="1" w:styleId="BodyParagraph">
    <w:name w:val="Body Paragraph"/>
    <w:next w:val="Normal"/>
    <w:rsid w:val="00EC22F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C22F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C22F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C22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C22F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C22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C22F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C22F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C22F1"/>
    <w:rPr>
      <w:caps w:val="0"/>
    </w:rPr>
  </w:style>
  <w:style w:type="paragraph" w:customStyle="1" w:styleId="Normal-Schedule">
    <w:name w:val="Normal - Schedule"/>
    <w:rsid w:val="00EC22F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C22F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C22F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C22F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C22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C22F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C22F1"/>
  </w:style>
  <w:style w:type="paragraph" w:customStyle="1" w:styleId="Penalty">
    <w:name w:val="Penalty"/>
    <w:next w:val="Normal"/>
    <w:rsid w:val="00EC22F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C22F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C22F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C22F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C22F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C22F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C22F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C22F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C22F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C22F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C22F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C22F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C22F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C22F1"/>
    <w:pPr>
      <w:suppressLineNumbers w:val="0"/>
    </w:pPr>
  </w:style>
  <w:style w:type="paragraph" w:customStyle="1" w:styleId="AutoNumber">
    <w:name w:val="Auto Number"/>
    <w:rsid w:val="00EC22F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C22F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C22F1"/>
    <w:rPr>
      <w:vertAlign w:val="superscript"/>
    </w:rPr>
  </w:style>
  <w:style w:type="paragraph" w:styleId="EndnoteText">
    <w:name w:val="endnote text"/>
    <w:basedOn w:val="Normal"/>
    <w:semiHidden/>
    <w:rsid w:val="00EC22F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C22F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C22F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C22F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C22F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C22F1"/>
    <w:pPr>
      <w:spacing w:after="120"/>
      <w:jc w:val="center"/>
    </w:pPr>
  </w:style>
  <w:style w:type="paragraph" w:styleId="MacroText">
    <w:name w:val="macro"/>
    <w:semiHidden/>
    <w:rsid w:val="00EC22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C22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C22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C22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C22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C22F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C22F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C22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C22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C22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C22F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C22F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C22F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C22F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C22F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C22F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C22F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C22F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C22F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C22F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C22F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C22F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C22F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C22F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C22F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C22F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C22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C22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C22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C22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C22F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C22F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C22F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C22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C22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C22F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C22F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C22F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C22F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C22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C22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C22F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C22F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C22F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C22F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C22F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C22F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C22F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C22F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C22F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C22F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C22F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22F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4C6C59-3295-4BFB-8837-2268EEC559A1}"/>
</file>

<file path=customXml/itemProps2.xml><?xml version="1.0" encoding="utf-8"?>
<ds:datastoreItem xmlns:ds="http://schemas.openxmlformats.org/officeDocument/2006/customXml" ds:itemID="{17CE4378-0460-4FDE-B9C8-2EC67CB22A4E}"/>
</file>

<file path=customXml/itemProps3.xml><?xml version="1.0" encoding="utf-8"?>
<ds:datastoreItem xmlns:ds="http://schemas.openxmlformats.org/officeDocument/2006/customXml" ds:itemID="{30EA49F7-AB88-45D8-9EC2-5553F8FA8B30}"/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>Information Systems</Manager>
  <Company>OCPC-VIC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(Anti-vilification and Social Cohesion) Bill 2024</dc:title>
  <dc:subject>OCPC Word Template</dc:subject>
  <dc:creator>Jayne Atkins</dc:creator>
  <cp:keywords>Formats, House Amendments</cp:keywords>
  <dc:description>10/01/2025 (Prod)</dc:description>
  <cp:lastModifiedBy>Liam Moran</cp:lastModifiedBy>
  <cp:revision>2</cp:revision>
  <cp:lastPrinted>2025-02-17T07:23:00Z</cp:lastPrinted>
  <dcterms:created xsi:type="dcterms:W3CDTF">2025-02-17T23:07:00Z</dcterms:created>
  <dcterms:modified xsi:type="dcterms:W3CDTF">2025-02-17T23:07:00Z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517976</vt:i4>
  </property>
  <property fmtid="{D5CDD505-2E9C-101B-9397-08002B2CF9AE}" pid="10" name="DocSubFolderNumber">
    <vt:lpwstr>S23/843</vt:lpwstr>
  </property>
  <property fmtid="{D5CDD505-2E9C-101B-9397-08002B2CF9AE}" pid="11" name="ContentTypeId">
    <vt:lpwstr>0x010100E0B5C0078E471A4196857C4BBE028DFF</vt:lpwstr>
  </property>
</Properties>
</file>