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5706B">
        <w:rPr>
          <w:b/>
          <w:sz w:val="28"/>
        </w:rPr>
        <w:t>002</w:t>
      </w:r>
    </w:p>
    <w:p w:rsidR="00912D15" w:rsidRDefault="0085706B">
      <w:pPr>
        <w:spacing w:before="0" w:after="120"/>
        <w:jc w:val="center"/>
        <w:rPr>
          <w:b/>
          <w:sz w:val="32"/>
        </w:rPr>
      </w:pPr>
      <w:r w:rsidRPr="0085706B">
        <w:rPr>
          <w:b/>
          <w:sz w:val="32"/>
        </w:rPr>
        <w:t>Subordinate Legislation (Architects Regulations 1993 - Extension of Operation)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5706B">
        <w:rPr>
          <w:b/>
        </w:rPr>
        <w:t>40/2003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5706B">
        <w:t>20 May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5706B">
        <w:rPr>
          <w:b/>
        </w:rPr>
        <w:t>20 May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6B" w:rsidRDefault="0085706B">
      <w:pPr>
        <w:rPr>
          <w:sz w:val="4"/>
        </w:rPr>
      </w:pPr>
    </w:p>
  </w:endnote>
  <w:endnote w:type="continuationSeparator" w:id="0">
    <w:p w:rsidR="0085706B" w:rsidRDefault="008570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15FB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333A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6B" w:rsidRDefault="0085706B">
      <w:r>
        <w:separator/>
      </w:r>
    </w:p>
  </w:footnote>
  <w:footnote w:type="continuationSeparator" w:id="0">
    <w:p w:rsidR="0085706B" w:rsidRDefault="00857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15FBF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56EFC"/>
    <w:rsid w:val="004B788D"/>
    <w:rsid w:val="004C4C57"/>
    <w:rsid w:val="004D405B"/>
    <w:rsid w:val="00513AB0"/>
    <w:rsid w:val="005333AC"/>
    <w:rsid w:val="0059225C"/>
    <w:rsid w:val="00662326"/>
    <w:rsid w:val="00674F28"/>
    <w:rsid w:val="00855283"/>
    <w:rsid w:val="0085706B"/>
    <w:rsid w:val="00885432"/>
    <w:rsid w:val="00912D15"/>
    <w:rsid w:val="009466F8"/>
    <w:rsid w:val="00971B83"/>
    <w:rsid w:val="009B6EE2"/>
    <w:rsid w:val="00A1139B"/>
    <w:rsid w:val="00A137F5"/>
    <w:rsid w:val="00A15FBF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FFA3-99EF-416F-86A8-9C6E3879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2013-04-19T02:36:00Z</cp:lastPrinted>
  <dcterms:created xsi:type="dcterms:W3CDTF">2013-05-16T01:18:00Z</dcterms:created>
  <dcterms:modified xsi:type="dcterms:W3CDTF">2013-05-16T01:18:00Z</dcterms:modified>
  <cp:category>LIS</cp:category>
</cp:coreProperties>
</file>