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C3" w:rsidRDefault="008518C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Council</w:t>
      </w:r>
    </w:p>
    <w:p w:rsidR="008518C3" w:rsidRDefault="008518C3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FREEDOM OF INFORMATION AMENDMENT (FREEDOM OF INFORMATION COMMISSIONER) BILL 2011</w:t>
      </w:r>
    </w:p>
    <w:p w:rsidR="008518C3" w:rsidRPr="00E64714" w:rsidRDefault="008518C3" w:rsidP="00E6471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8518C3" w:rsidRDefault="008518C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Mr Barber)</w:t>
      </w:r>
      <w:bookmarkEnd w:id="3"/>
    </w:p>
    <w:p w:rsidR="008518C3" w:rsidRPr="00BB71AB" w:rsidRDefault="008518C3" w:rsidP="00BB71AB">
      <w:pPr>
        <w:pStyle w:val="ManualNumber"/>
        <w:jc w:val="center"/>
      </w:pPr>
      <w:bookmarkStart w:id="4" w:name="cpStart"/>
      <w:bookmarkEnd w:id="4"/>
      <w:r>
        <w:t>NEW CLAUSE</w:t>
      </w:r>
    </w:p>
    <w:p w:rsidR="008518C3" w:rsidRDefault="008518C3" w:rsidP="004D7A02">
      <w:pPr>
        <w:pStyle w:val="ListParagraph"/>
        <w:numPr>
          <w:ilvl w:val="0"/>
          <w:numId w:val="3"/>
        </w:numPr>
        <w:tabs>
          <w:tab w:val="clear" w:pos="720"/>
        </w:tabs>
      </w:pPr>
      <w:r>
        <w:t>Insert the following New Clause to follow clause 4—</w:t>
      </w:r>
    </w:p>
    <w:p w:rsidR="008518C3" w:rsidRDefault="008518C3" w:rsidP="000D7FEC">
      <w:pPr>
        <w:pStyle w:val="AmendHeading1s"/>
        <w:tabs>
          <w:tab w:val="right" w:pos="1701"/>
        </w:tabs>
        <w:ind w:left="1871" w:hanging="1871"/>
      </w:pPr>
      <w:r>
        <w:tab/>
      </w:r>
      <w:r w:rsidRPr="000D7FEC">
        <w:rPr>
          <w:b w:val="0"/>
          <w:bCs w:val="0"/>
        </w:rPr>
        <w:t>'</w:t>
      </w:r>
      <w:r w:rsidRPr="000D7FEC">
        <w:t>A</w:t>
      </w:r>
      <w:r>
        <w:tab/>
        <w:t>New section 5A inserted</w:t>
      </w:r>
    </w:p>
    <w:p w:rsidR="008518C3" w:rsidRDefault="008518C3" w:rsidP="00767A37">
      <w:pPr>
        <w:pStyle w:val="AmendHeading1"/>
        <w:ind w:left="1871"/>
        <w:rPr>
          <w:b/>
          <w:bCs/>
        </w:rPr>
      </w:pPr>
      <w:r>
        <w:t xml:space="preserve">After section 5 of the Principal Act </w:t>
      </w:r>
      <w:r>
        <w:rPr>
          <w:b/>
          <w:bCs/>
        </w:rPr>
        <w:t>insert—</w:t>
      </w:r>
    </w:p>
    <w:p w:rsidR="008518C3" w:rsidRDefault="008518C3" w:rsidP="002A4713">
      <w:pPr>
        <w:pStyle w:val="AmendHeading1s"/>
        <w:tabs>
          <w:tab w:val="right" w:pos="2268"/>
        </w:tabs>
        <w:ind w:left="2381" w:hanging="2381"/>
      </w:pPr>
      <w:r>
        <w:tab/>
      </w:r>
      <w:r w:rsidRPr="008E0337">
        <w:rPr>
          <w:b w:val="0"/>
          <w:bCs w:val="0"/>
        </w:rPr>
        <w:t>"</w:t>
      </w:r>
      <w:r w:rsidRPr="00767A37">
        <w:t>5A</w:t>
      </w:r>
      <w:r w:rsidRPr="00767A37">
        <w:tab/>
      </w:r>
      <w:r>
        <w:t>Government contracts to provide that Act applies</w:t>
      </w:r>
    </w:p>
    <w:p w:rsidR="008518C3" w:rsidRDefault="008518C3" w:rsidP="0009073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90733">
        <w:t>(1)</w:t>
      </w:r>
      <w:r>
        <w:tab/>
        <w:t>This section applies to a contract with a business, commercial or financial undertaking entered into by—</w:t>
      </w:r>
    </w:p>
    <w:p w:rsidR="008518C3" w:rsidRDefault="008518C3" w:rsidP="00090733">
      <w:pPr>
        <w:pStyle w:val="AmendHeading3"/>
        <w:tabs>
          <w:tab w:val="right" w:pos="2778"/>
        </w:tabs>
        <w:ind w:left="2891" w:hanging="2891"/>
      </w:pPr>
      <w:r>
        <w:tab/>
      </w:r>
      <w:r w:rsidRPr="00090733">
        <w:t>(a)</w:t>
      </w:r>
      <w:r>
        <w:tab/>
        <w:t>a Minister, for and on behalf of the Crown; or</w:t>
      </w:r>
    </w:p>
    <w:p w:rsidR="008518C3" w:rsidRPr="00090733" w:rsidRDefault="008518C3" w:rsidP="00090733">
      <w:pPr>
        <w:pStyle w:val="AmendHeading3"/>
        <w:tabs>
          <w:tab w:val="right" w:pos="2778"/>
        </w:tabs>
        <w:ind w:left="2891" w:hanging="2891"/>
      </w:pPr>
      <w:r>
        <w:tab/>
      </w:r>
      <w:r w:rsidRPr="00090733">
        <w:t>(b)</w:t>
      </w:r>
      <w:r w:rsidRPr="00090733">
        <w:tab/>
      </w:r>
      <w:r>
        <w:t>an agency.</w:t>
      </w:r>
    </w:p>
    <w:p w:rsidR="008518C3" w:rsidRPr="00C44E01" w:rsidRDefault="008518C3" w:rsidP="0009073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90733">
        <w:t>(2)</w:t>
      </w:r>
      <w:r>
        <w:tab/>
        <w:t>The contract must provide that the contract is a document that is subject to this Act.".'</w:t>
      </w:r>
    </w:p>
    <w:p w:rsidR="008518C3" w:rsidRPr="00C44E01" w:rsidRDefault="008518C3" w:rsidP="00C44E01">
      <w:pPr>
        <w:pStyle w:val="ManualNumber"/>
        <w:jc w:val="center"/>
      </w:pPr>
      <w:r>
        <w:t>NEW CLAUSE</w:t>
      </w:r>
    </w:p>
    <w:p w:rsidR="008518C3" w:rsidRDefault="008518C3" w:rsidP="004D7A02">
      <w:pPr>
        <w:pStyle w:val="ListParagraph"/>
        <w:numPr>
          <w:ilvl w:val="0"/>
          <w:numId w:val="3"/>
        </w:numPr>
        <w:tabs>
          <w:tab w:val="clear" w:pos="720"/>
        </w:tabs>
      </w:pPr>
      <w:r>
        <w:t>Insert the following New Clause to follow clause 10—</w:t>
      </w:r>
    </w:p>
    <w:p w:rsidR="008518C3" w:rsidRDefault="008518C3" w:rsidP="0065603C">
      <w:pPr>
        <w:pStyle w:val="AmendHeading1s"/>
        <w:tabs>
          <w:tab w:val="right" w:pos="1701"/>
        </w:tabs>
        <w:ind w:left="1871" w:hanging="1871"/>
      </w:pPr>
      <w:r>
        <w:tab/>
      </w:r>
      <w:r w:rsidRPr="0065603C">
        <w:rPr>
          <w:b w:val="0"/>
          <w:bCs w:val="0"/>
        </w:rPr>
        <w:t>"</w:t>
      </w:r>
      <w:r>
        <w:t>B</w:t>
      </w:r>
      <w:r w:rsidRPr="007C18E0">
        <w:tab/>
      </w:r>
      <w:r>
        <w:t>Cabinet documents</w:t>
      </w:r>
    </w:p>
    <w:p w:rsidR="008518C3" w:rsidRPr="00BB71AB" w:rsidRDefault="008518C3" w:rsidP="004D7A02">
      <w:pPr>
        <w:pStyle w:val="AmendHeading1"/>
        <w:ind w:left="1871"/>
      </w:pPr>
      <w:r>
        <w:t xml:space="preserve">Section 28(4), (5) and (6) of the Principal Act are </w:t>
      </w:r>
      <w:r>
        <w:rPr>
          <w:b/>
          <w:bCs/>
        </w:rPr>
        <w:t>repealed</w:t>
      </w:r>
      <w:r>
        <w:t>.".</w:t>
      </w:r>
    </w:p>
    <w:p w:rsidR="008518C3" w:rsidRDefault="008518C3" w:rsidP="004D7A02">
      <w:pPr>
        <w:pStyle w:val="AmendHeading2"/>
        <w:numPr>
          <w:ilvl w:val="0"/>
          <w:numId w:val="4"/>
        </w:numPr>
      </w:pPr>
      <w:r>
        <w:t>Clause 11, lines 12 to 14, omit all words and expressions on these lines.</w:t>
      </w:r>
    </w:p>
    <w:p w:rsidR="008518C3" w:rsidRDefault="008518C3" w:rsidP="00BB71AB">
      <w:pPr>
        <w:pStyle w:val="ManualNumber"/>
        <w:jc w:val="center"/>
      </w:pPr>
      <w:r>
        <w:t>NEW CLAUSE</w:t>
      </w:r>
    </w:p>
    <w:p w:rsidR="008518C3" w:rsidRDefault="008518C3" w:rsidP="004D7A02">
      <w:pPr>
        <w:pStyle w:val="ListParagraph"/>
        <w:numPr>
          <w:ilvl w:val="0"/>
          <w:numId w:val="5"/>
        </w:numPr>
      </w:pPr>
      <w:r>
        <w:t>Insert the following New Clause to follow clause 11—</w:t>
      </w:r>
    </w:p>
    <w:p w:rsidR="008518C3" w:rsidRDefault="008518C3" w:rsidP="0065603C">
      <w:pPr>
        <w:pStyle w:val="AmendHeading1s"/>
        <w:tabs>
          <w:tab w:val="right" w:pos="1701"/>
        </w:tabs>
        <w:ind w:left="1871" w:hanging="1871"/>
      </w:pPr>
      <w:r>
        <w:tab/>
      </w:r>
      <w:r w:rsidRPr="0065603C">
        <w:rPr>
          <w:b w:val="0"/>
          <w:bCs w:val="0"/>
        </w:rPr>
        <w:t>"</w:t>
      </w:r>
      <w:r>
        <w:t>C</w:t>
      </w:r>
      <w:r w:rsidRPr="00BB71AB">
        <w:tab/>
      </w:r>
      <w:r>
        <w:t>Section 30 repealed</w:t>
      </w:r>
    </w:p>
    <w:p w:rsidR="008518C3" w:rsidRPr="009259E0" w:rsidRDefault="008518C3" w:rsidP="0065603C">
      <w:pPr>
        <w:pStyle w:val="AmendHeading1"/>
        <w:ind w:left="1871"/>
      </w:pPr>
      <w:r>
        <w:t xml:space="preserve">Section 30 of the Principal Act is </w:t>
      </w:r>
      <w:r>
        <w:rPr>
          <w:b/>
          <w:bCs/>
        </w:rPr>
        <w:t>repealed</w:t>
      </w:r>
      <w:r>
        <w:t>.".</w:t>
      </w:r>
    </w:p>
    <w:p w:rsidR="008518C3" w:rsidRPr="00B34EC2" w:rsidRDefault="008518C3" w:rsidP="00B34EC2">
      <w:pPr>
        <w:pStyle w:val="ManualNumber"/>
        <w:jc w:val="center"/>
      </w:pPr>
      <w:r>
        <w:t>NEW CLAUSE</w:t>
      </w:r>
    </w:p>
    <w:p w:rsidR="008518C3" w:rsidRDefault="008518C3" w:rsidP="004D7A02">
      <w:pPr>
        <w:pStyle w:val="ListParagraph"/>
        <w:numPr>
          <w:ilvl w:val="0"/>
          <w:numId w:val="6"/>
        </w:numPr>
      </w:pPr>
      <w:r>
        <w:t>Insert the following New Clause to follow clause 15—</w:t>
      </w:r>
    </w:p>
    <w:p w:rsidR="008518C3" w:rsidRDefault="008518C3" w:rsidP="0065603C">
      <w:pPr>
        <w:pStyle w:val="AmendHeading1s"/>
        <w:tabs>
          <w:tab w:val="right" w:pos="1701"/>
        </w:tabs>
        <w:ind w:left="1871" w:hanging="1871"/>
      </w:pPr>
      <w:r>
        <w:tab/>
      </w:r>
      <w:r w:rsidRPr="0065603C">
        <w:rPr>
          <w:b w:val="0"/>
          <w:bCs w:val="0"/>
        </w:rPr>
        <w:t>"</w:t>
      </w:r>
      <w:r>
        <w:t>D</w:t>
      </w:r>
      <w:r w:rsidRPr="00B34EC2">
        <w:tab/>
      </w:r>
      <w:r>
        <w:t>Applications for review</w:t>
      </w:r>
    </w:p>
    <w:p w:rsidR="008518C3" w:rsidRPr="00207779" w:rsidRDefault="008518C3" w:rsidP="00207779">
      <w:pPr>
        <w:pStyle w:val="AmendHeading1"/>
        <w:ind w:left="1871"/>
      </w:pPr>
      <w:r>
        <w:t xml:space="preserve">Section 50(5) of the Principal Act is </w:t>
      </w:r>
      <w:r>
        <w:rPr>
          <w:b/>
          <w:bCs/>
        </w:rPr>
        <w:t>repealed</w:t>
      </w:r>
      <w:r>
        <w:t>.".</w:t>
      </w:r>
    </w:p>
    <w:p w:rsidR="008518C3" w:rsidRPr="00220778" w:rsidRDefault="008518C3" w:rsidP="004D7A02">
      <w:pPr>
        <w:pStyle w:val="ListParagraph"/>
        <w:numPr>
          <w:ilvl w:val="0"/>
          <w:numId w:val="10"/>
        </w:numPr>
        <w:rPr>
          <w:lang w:val="en-US"/>
        </w:rPr>
      </w:pPr>
      <w:r>
        <w:t>Clause 43, omit this clause.</w:t>
      </w:r>
    </w:p>
    <w:p w:rsidR="008518C3" w:rsidRPr="00207779" w:rsidRDefault="008518C3" w:rsidP="00207779">
      <w:pPr>
        <w:pStyle w:val="ListParagraph"/>
        <w:numPr>
          <w:ilvl w:val="0"/>
          <w:numId w:val="10"/>
        </w:numPr>
        <w:rPr>
          <w:lang w:val="en-US"/>
        </w:rPr>
      </w:pPr>
      <w:r>
        <w:t>Clause 47, omit this clause.</w:t>
      </w:r>
    </w:p>
    <w:p w:rsidR="008518C3" w:rsidRPr="00220778" w:rsidRDefault="008518C3" w:rsidP="004D7A02">
      <w:pPr>
        <w:pStyle w:val="ListParagraph"/>
        <w:numPr>
          <w:ilvl w:val="0"/>
          <w:numId w:val="10"/>
        </w:numPr>
        <w:rPr>
          <w:lang w:val="en-US"/>
        </w:rPr>
      </w:pPr>
      <w:r>
        <w:t>Clause 49, page 60, line 15, omit '</w:t>
      </w:r>
      <w:r w:rsidRPr="00220778">
        <w:rPr>
          <w:b/>
          <w:bCs/>
        </w:rPr>
        <w:t>1982</w:t>
      </w:r>
      <w:r>
        <w:t>."' and insert "</w:t>
      </w:r>
      <w:r w:rsidRPr="00220778">
        <w:rPr>
          <w:b/>
          <w:bCs/>
        </w:rPr>
        <w:t>1982</w:t>
      </w:r>
      <w:r>
        <w:t>.".</w:t>
      </w:r>
    </w:p>
    <w:p w:rsidR="008518C3" w:rsidRPr="00220778" w:rsidRDefault="008518C3" w:rsidP="004D7A02">
      <w:pPr>
        <w:pStyle w:val="ListParagraph"/>
        <w:numPr>
          <w:ilvl w:val="0"/>
          <w:numId w:val="10"/>
        </w:numPr>
        <w:rPr>
          <w:lang w:val="en-US"/>
        </w:rPr>
      </w:pPr>
      <w:r>
        <w:t>Clause 49, page 60, after line 15 insert—</w:t>
      </w:r>
    </w:p>
    <w:p w:rsidR="008518C3" w:rsidRPr="005514F4" w:rsidRDefault="008518C3" w:rsidP="005514F4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tab/>
      </w:r>
      <w:r w:rsidRPr="005514F4">
        <w:t>"( )</w:t>
      </w:r>
      <w:r w:rsidRPr="00DA4D32">
        <w:tab/>
      </w:r>
      <w:r>
        <w:t>The majority of members of the Accountability and Oversight Committee must not be</w:t>
      </w:r>
      <w:r>
        <w:rPr>
          <w:lang w:eastAsia="en-AU"/>
        </w:rPr>
        <w:t xml:space="preserve"> members of the party or parties forming the Government</w:t>
      </w:r>
      <w:r>
        <w:t>.</w:t>
      </w:r>
    </w:p>
    <w:p w:rsidR="008518C3" w:rsidRDefault="008518C3" w:rsidP="00196616">
      <w:pPr>
        <w:pStyle w:val="AmendHeading1"/>
        <w:tabs>
          <w:tab w:val="right" w:pos="1701"/>
        </w:tabs>
        <w:ind w:left="1871" w:hanging="1871"/>
      </w:pPr>
      <w:r>
        <w:tab/>
      </w:r>
      <w:r w:rsidRPr="00196616">
        <w:t>( )</w:t>
      </w:r>
      <w:r w:rsidRPr="00196616">
        <w:tab/>
      </w:r>
      <w:r>
        <w:t xml:space="preserve">The chair of the Accountability and Oversight Committee must not be a member of </w:t>
      </w:r>
      <w:r>
        <w:rPr>
          <w:lang w:eastAsia="en-AU"/>
        </w:rPr>
        <w:t>the party or parties forming the Government</w:t>
      </w:r>
      <w:r>
        <w:t>.".</w:t>
      </w:r>
    </w:p>
    <w:sectPr w:rsidR="008518C3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C3" w:rsidRDefault="008518C3">
      <w:r>
        <w:separator/>
      </w:r>
    </w:p>
  </w:endnote>
  <w:endnote w:type="continuationSeparator" w:id="1">
    <w:p w:rsidR="008518C3" w:rsidRDefault="0085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C3" w:rsidRDefault="008518C3" w:rsidP="004509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18C3" w:rsidRDefault="008518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C3" w:rsidRDefault="008518C3" w:rsidP="001532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518C3" w:rsidRDefault="008518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C3" w:rsidRPr="00E64714" w:rsidRDefault="008518C3">
    <w:pPr>
      <w:pStyle w:val="Footer"/>
      <w:rPr>
        <w:sz w:val="18"/>
        <w:szCs w:val="18"/>
      </w:rPr>
    </w:pPr>
    <w:r>
      <w:rPr>
        <w:sz w:val="18"/>
        <w:szCs w:val="18"/>
      </w:rPr>
      <w:t>571048RLCH-24/2/2012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C3" w:rsidRDefault="008518C3">
      <w:r>
        <w:separator/>
      </w:r>
    </w:p>
  </w:footnote>
  <w:footnote w:type="continuationSeparator" w:id="1">
    <w:p w:rsidR="008518C3" w:rsidRDefault="00851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3D653D7"/>
    <w:multiLevelType w:val="multilevel"/>
    <w:tmpl w:val="0220EBB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0A2E2F8D"/>
    <w:multiLevelType w:val="multilevel"/>
    <w:tmpl w:val="FA02A8C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64A2A"/>
    <w:multiLevelType w:val="multilevel"/>
    <w:tmpl w:val="C5B0641A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1B66503D"/>
    <w:multiLevelType w:val="multilevel"/>
    <w:tmpl w:val="2A5EC67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0A03FE"/>
    <w:multiLevelType w:val="multilevel"/>
    <w:tmpl w:val="BBD8D290"/>
    <w:lvl w:ilvl="0">
      <w:start w:val="2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29FD16F2"/>
    <w:multiLevelType w:val="multilevel"/>
    <w:tmpl w:val="C5B0641A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3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379C2630"/>
    <w:multiLevelType w:val="multilevel"/>
    <w:tmpl w:val="04DCB1D8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DD96D39"/>
    <w:multiLevelType w:val="multilevel"/>
    <w:tmpl w:val="ACDAD6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51271881"/>
    <w:multiLevelType w:val="multilevel"/>
    <w:tmpl w:val="E5AED26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73731F5"/>
    <w:multiLevelType w:val="multilevel"/>
    <w:tmpl w:val="630404B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19"/>
  </w:num>
  <w:num w:numId="5">
    <w:abstractNumId w:val="2"/>
  </w:num>
  <w:num w:numId="6">
    <w:abstractNumId w:val="8"/>
  </w:num>
  <w:num w:numId="7">
    <w:abstractNumId w:val="22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5"/>
  </w:num>
  <w:num w:numId="17">
    <w:abstractNumId w:val="25"/>
  </w:num>
  <w:num w:numId="18">
    <w:abstractNumId w:val="20"/>
  </w:num>
  <w:num w:numId="19">
    <w:abstractNumId w:val="10"/>
  </w:num>
  <w:num w:numId="20">
    <w:abstractNumId w:val="18"/>
  </w:num>
  <w:num w:numId="21">
    <w:abstractNumId w:val="14"/>
  </w:num>
  <w:num w:numId="22">
    <w:abstractNumId w:val="1"/>
  </w:num>
  <w:num w:numId="23">
    <w:abstractNumId w:val="26"/>
  </w:num>
  <w:num w:numId="24">
    <w:abstractNumId w:val="21"/>
  </w:num>
  <w:num w:numId="25">
    <w:abstractNumId w:val="24"/>
  </w:num>
  <w:num w:numId="26">
    <w:abstractNumId w:val="16"/>
  </w:num>
  <w:num w:numId="27">
    <w:abstractNumId w:val="2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048"/>
    <w:docVar w:name="vActTitle" w:val="Freedom of Information Amendment (Freedom of Information Commissioner) Bill 2011"/>
    <w:docVar w:name="vBillNo" w:val="048"/>
    <w:docVar w:name="vBillTitle" w:val="Freedom of Information Amendment (Freedom of Information Commissioner) Bill 2011"/>
    <w:docVar w:name="vDocumentType" w:val=".HOUSEAMEND"/>
    <w:docVar w:name="vDraftNo" w:val="0"/>
    <w:docVar w:name="vDraftVers" w:val="House Print"/>
    <w:docVar w:name="VersionNo" w:val="1"/>
    <w:docVar w:name="vFileName" w:val="Greens (Mr Barber) - House Print Council"/>
    <w:docVar w:name="vFileVersion" w:val="C"/>
    <w:docVar w:name="vFinalisePrevVer" w:val="True"/>
    <w:docVar w:name="vGovNonGov" w:val="2"/>
    <w:docVar w:name="vHouseType" w:val="Legislative Council"/>
    <w:docVar w:name="vILDNum" w:val="16095"/>
    <w:docVar w:name="vIsNewDocument" w:val="False"/>
    <w:docVar w:name="vLegCommission" w:val="0"/>
    <w:docVar w:name="vMinisterName" w:val="Mr Barber"/>
    <w:docVar w:name="vParliament" w:val="57"/>
    <w:docVar w:name="vPrevFileName" w:val="Greens (Mr Barber) - House Print Council"/>
    <w:docVar w:name="vPrnOnSepLine" w:val="False"/>
    <w:docVar w:name="vSession" w:val="1"/>
    <w:docVar w:name="vTRIMFileName" w:val="Greens (Mr Barber) - House Print Council"/>
    <w:docVar w:name="vTRIMRecordNumber" w:val="D12/66234[v4]"/>
    <w:docVar w:name="vTxtAfter" w:val=" "/>
    <w:docVar w:name="vTxtBefore" w:val="Amendments and New Clauses to be proposed in Committee by"/>
    <w:docVar w:name="vVersionDate" w:val="24/2/2012"/>
    <w:docVar w:name="vYear" w:val="2012"/>
  </w:docVars>
  <w:rsids>
    <w:rsidRoot w:val="00EC1036"/>
    <w:rsid w:val="00017203"/>
    <w:rsid w:val="00053BD1"/>
    <w:rsid w:val="00054669"/>
    <w:rsid w:val="00075EBE"/>
    <w:rsid w:val="00090733"/>
    <w:rsid w:val="00094872"/>
    <w:rsid w:val="000A0295"/>
    <w:rsid w:val="000B1361"/>
    <w:rsid w:val="000C09EF"/>
    <w:rsid w:val="000C0EB3"/>
    <w:rsid w:val="000C7D2A"/>
    <w:rsid w:val="000D209B"/>
    <w:rsid w:val="000D7FEC"/>
    <w:rsid w:val="000E0961"/>
    <w:rsid w:val="00107A5B"/>
    <w:rsid w:val="001231A8"/>
    <w:rsid w:val="00130788"/>
    <w:rsid w:val="001404C8"/>
    <w:rsid w:val="00140FB1"/>
    <w:rsid w:val="0014210F"/>
    <w:rsid w:val="0015321F"/>
    <w:rsid w:val="00181449"/>
    <w:rsid w:val="00196616"/>
    <w:rsid w:val="001A09E4"/>
    <w:rsid w:val="001A334A"/>
    <w:rsid w:val="00207779"/>
    <w:rsid w:val="00212D09"/>
    <w:rsid w:val="00220778"/>
    <w:rsid w:val="00234D3A"/>
    <w:rsid w:val="00251FE9"/>
    <w:rsid w:val="00262343"/>
    <w:rsid w:val="00273185"/>
    <w:rsid w:val="0029036E"/>
    <w:rsid w:val="002A4713"/>
    <w:rsid w:val="002C5958"/>
    <w:rsid w:val="002D069B"/>
    <w:rsid w:val="002F315D"/>
    <w:rsid w:val="0031201D"/>
    <w:rsid w:val="003160B9"/>
    <w:rsid w:val="00322141"/>
    <w:rsid w:val="00322CDB"/>
    <w:rsid w:val="00333895"/>
    <w:rsid w:val="0036066C"/>
    <w:rsid w:val="003723AD"/>
    <w:rsid w:val="00376BA1"/>
    <w:rsid w:val="003B2B35"/>
    <w:rsid w:val="003B61E9"/>
    <w:rsid w:val="003C35F4"/>
    <w:rsid w:val="003C5FD7"/>
    <w:rsid w:val="003D6B67"/>
    <w:rsid w:val="003F5618"/>
    <w:rsid w:val="004401DC"/>
    <w:rsid w:val="00441169"/>
    <w:rsid w:val="004509DD"/>
    <w:rsid w:val="00463FBF"/>
    <w:rsid w:val="00465E91"/>
    <w:rsid w:val="004707A1"/>
    <w:rsid w:val="00490F5F"/>
    <w:rsid w:val="004A0834"/>
    <w:rsid w:val="004A35AC"/>
    <w:rsid w:val="004A5136"/>
    <w:rsid w:val="004C716D"/>
    <w:rsid w:val="004D3DA1"/>
    <w:rsid w:val="004D7151"/>
    <w:rsid w:val="004D7A02"/>
    <w:rsid w:val="004E429E"/>
    <w:rsid w:val="004E6052"/>
    <w:rsid w:val="00503E5C"/>
    <w:rsid w:val="00504E50"/>
    <w:rsid w:val="00514D9D"/>
    <w:rsid w:val="00522E19"/>
    <w:rsid w:val="005514F4"/>
    <w:rsid w:val="00556952"/>
    <w:rsid w:val="00560D7C"/>
    <w:rsid w:val="00561A95"/>
    <w:rsid w:val="00572D77"/>
    <w:rsid w:val="00584F6A"/>
    <w:rsid w:val="005A26CD"/>
    <w:rsid w:val="005B7699"/>
    <w:rsid w:val="005C055C"/>
    <w:rsid w:val="005C7A4A"/>
    <w:rsid w:val="005D535D"/>
    <w:rsid w:val="005D74D5"/>
    <w:rsid w:val="00611909"/>
    <w:rsid w:val="0062394C"/>
    <w:rsid w:val="00623CD7"/>
    <w:rsid w:val="00625C49"/>
    <w:rsid w:val="00647E1A"/>
    <w:rsid w:val="0065603C"/>
    <w:rsid w:val="006B557D"/>
    <w:rsid w:val="006E19EF"/>
    <w:rsid w:val="00712B9B"/>
    <w:rsid w:val="00744E70"/>
    <w:rsid w:val="007465C4"/>
    <w:rsid w:val="00753FF0"/>
    <w:rsid w:val="00754E0F"/>
    <w:rsid w:val="00761A81"/>
    <w:rsid w:val="00767A37"/>
    <w:rsid w:val="00773DCA"/>
    <w:rsid w:val="00775DFC"/>
    <w:rsid w:val="00776A96"/>
    <w:rsid w:val="007873CC"/>
    <w:rsid w:val="007A62BA"/>
    <w:rsid w:val="007C18E0"/>
    <w:rsid w:val="007C7BEE"/>
    <w:rsid w:val="007E46AB"/>
    <w:rsid w:val="00805CE5"/>
    <w:rsid w:val="008126C4"/>
    <w:rsid w:val="008237F6"/>
    <w:rsid w:val="00824A29"/>
    <w:rsid w:val="00830FA3"/>
    <w:rsid w:val="008413AE"/>
    <w:rsid w:val="008416AE"/>
    <w:rsid w:val="008518C3"/>
    <w:rsid w:val="00862818"/>
    <w:rsid w:val="008726AC"/>
    <w:rsid w:val="008734FF"/>
    <w:rsid w:val="0087697C"/>
    <w:rsid w:val="00877A0F"/>
    <w:rsid w:val="008B4ECC"/>
    <w:rsid w:val="008D2701"/>
    <w:rsid w:val="008E0337"/>
    <w:rsid w:val="008F46C7"/>
    <w:rsid w:val="008F7B46"/>
    <w:rsid w:val="008F7E0C"/>
    <w:rsid w:val="009016FF"/>
    <w:rsid w:val="00912484"/>
    <w:rsid w:val="00916E6C"/>
    <w:rsid w:val="009259E0"/>
    <w:rsid w:val="00951EAE"/>
    <w:rsid w:val="0095309D"/>
    <w:rsid w:val="0095654B"/>
    <w:rsid w:val="00957744"/>
    <w:rsid w:val="0097718A"/>
    <w:rsid w:val="0098409E"/>
    <w:rsid w:val="009875E0"/>
    <w:rsid w:val="00994849"/>
    <w:rsid w:val="00996A82"/>
    <w:rsid w:val="009B1184"/>
    <w:rsid w:val="009B1DBF"/>
    <w:rsid w:val="009E790B"/>
    <w:rsid w:val="00A0199E"/>
    <w:rsid w:val="00A0776C"/>
    <w:rsid w:val="00A13FE7"/>
    <w:rsid w:val="00A36B10"/>
    <w:rsid w:val="00A546FD"/>
    <w:rsid w:val="00A6585D"/>
    <w:rsid w:val="00A861E7"/>
    <w:rsid w:val="00A876CE"/>
    <w:rsid w:val="00A91F86"/>
    <w:rsid w:val="00AC0D57"/>
    <w:rsid w:val="00AD3407"/>
    <w:rsid w:val="00AD4802"/>
    <w:rsid w:val="00AD6652"/>
    <w:rsid w:val="00B01BF5"/>
    <w:rsid w:val="00B01E82"/>
    <w:rsid w:val="00B04005"/>
    <w:rsid w:val="00B07F37"/>
    <w:rsid w:val="00B34EC2"/>
    <w:rsid w:val="00B36100"/>
    <w:rsid w:val="00B4073D"/>
    <w:rsid w:val="00B457F2"/>
    <w:rsid w:val="00B611BD"/>
    <w:rsid w:val="00B712DC"/>
    <w:rsid w:val="00B82305"/>
    <w:rsid w:val="00B86421"/>
    <w:rsid w:val="00B868E0"/>
    <w:rsid w:val="00BB0928"/>
    <w:rsid w:val="00BB3320"/>
    <w:rsid w:val="00BB71AB"/>
    <w:rsid w:val="00BD689B"/>
    <w:rsid w:val="00BD6F4A"/>
    <w:rsid w:val="00BE0D5C"/>
    <w:rsid w:val="00BE47B4"/>
    <w:rsid w:val="00BE6705"/>
    <w:rsid w:val="00BF7B8D"/>
    <w:rsid w:val="00C00E14"/>
    <w:rsid w:val="00C13973"/>
    <w:rsid w:val="00C312FB"/>
    <w:rsid w:val="00C44E01"/>
    <w:rsid w:val="00C56900"/>
    <w:rsid w:val="00C63784"/>
    <w:rsid w:val="00CB1841"/>
    <w:rsid w:val="00CC0386"/>
    <w:rsid w:val="00CD6153"/>
    <w:rsid w:val="00D11C77"/>
    <w:rsid w:val="00D14C01"/>
    <w:rsid w:val="00D27995"/>
    <w:rsid w:val="00D35CCE"/>
    <w:rsid w:val="00D400B9"/>
    <w:rsid w:val="00D43DD3"/>
    <w:rsid w:val="00D53A5E"/>
    <w:rsid w:val="00D8325F"/>
    <w:rsid w:val="00D86AEA"/>
    <w:rsid w:val="00D9473D"/>
    <w:rsid w:val="00DA4D32"/>
    <w:rsid w:val="00DA57A3"/>
    <w:rsid w:val="00DA62DD"/>
    <w:rsid w:val="00DB3E71"/>
    <w:rsid w:val="00DD4579"/>
    <w:rsid w:val="00DE1241"/>
    <w:rsid w:val="00E00C41"/>
    <w:rsid w:val="00E042A9"/>
    <w:rsid w:val="00E11EB7"/>
    <w:rsid w:val="00E1489E"/>
    <w:rsid w:val="00E44988"/>
    <w:rsid w:val="00E64714"/>
    <w:rsid w:val="00EA05B9"/>
    <w:rsid w:val="00EA1A1B"/>
    <w:rsid w:val="00EB127F"/>
    <w:rsid w:val="00EC0275"/>
    <w:rsid w:val="00EC1036"/>
    <w:rsid w:val="00F002CB"/>
    <w:rsid w:val="00F049CE"/>
    <w:rsid w:val="00F17F02"/>
    <w:rsid w:val="00F22DD3"/>
    <w:rsid w:val="00F376D4"/>
    <w:rsid w:val="00F6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471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4714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4714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E64714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E64714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E64714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E64714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4714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4714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471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B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FB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FB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FB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FB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FB9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FB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FB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FB9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E64714"/>
    <w:pPr>
      <w:ind w:left="1871"/>
    </w:pPr>
  </w:style>
  <w:style w:type="paragraph" w:customStyle="1" w:styleId="Normal-Draft">
    <w:name w:val="Normal - Draft"/>
    <w:uiPriority w:val="99"/>
    <w:rsid w:val="00E647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E64714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E64714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E64714"/>
    <w:pPr>
      <w:ind w:left="3402"/>
    </w:pPr>
  </w:style>
  <w:style w:type="paragraph" w:styleId="Header">
    <w:name w:val="header"/>
    <w:basedOn w:val="Normal"/>
    <w:link w:val="HeaderChar"/>
    <w:uiPriority w:val="99"/>
    <w:rsid w:val="00E647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B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47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B9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E64714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E64714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E64714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E64714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E6471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E64714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E6471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E64714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E64714"/>
    <w:pPr>
      <w:suppressLineNumbers w:val="0"/>
    </w:pPr>
  </w:style>
  <w:style w:type="paragraph" w:customStyle="1" w:styleId="BodyParagraph">
    <w:name w:val="Body Paragraph"/>
    <w:next w:val="Normal"/>
    <w:uiPriority w:val="99"/>
    <w:rsid w:val="00E6471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E6471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E6471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E6471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E6471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E647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E6471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E6471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E64714"/>
    <w:rPr>
      <w:caps w:val="0"/>
    </w:rPr>
  </w:style>
  <w:style w:type="paragraph" w:customStyle="1" w:styleId="Normal-Schedule">
    <w:name w:val="Normal - Schedule"/>
    <w:uiPriority w:val="99"/>
    <w:rsid w:val="00E6471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E6471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E64714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E6471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E647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E64714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E64714"/>
  </w:style>
  <w:style w:type="paragraph" w:customStyle="1" w:styleId="Penalty">
    <w:name w:val="Penalty"/>
    <w:next w:val="Normal"/>
    <w:uiPriority w:val="99"/>
    <w:rsid w:val="00E6471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E6471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E64714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E64714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E64714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E64714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E64714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E64714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E64714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E64714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E64714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E64714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E64714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E64714"/>
    <w:pPr>
      <w:suppressLineNumbers w:val="0"/>
    </w:pPr>
  </w:style>
  <w:style w:type="paragraph" w:customStyle="1" w:styleId="AutoNumber">
    <w:name w:val="Auto Number"/>
    <w:uiPriority w:val="99"/>
    <w:rsid w:val="00E64714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E6471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E64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64714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7FB9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E6471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E6471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E6471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E6471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E64714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E64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7FB9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E647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E647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E647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E647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E6471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E6471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E647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E647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E647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E6471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E6471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E6471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E6471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E6471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E6471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E64714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E64714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E64714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E64714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E64714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E6471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E6471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E6471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E6471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E6471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E647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E647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E647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E647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E6471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E64714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E64714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E64714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E64714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E64714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E64714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E6471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E6471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E6471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E6471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E6471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E64714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E64714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E64714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E64714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E64714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E64714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E64714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E64714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E64714"/>
    <w:pPr>
      <w:spacing w:after="200"/>
      <w:ind w:left="720"/>
    </w:pPr>
  </w:style>
  <w:style w:type="paragraph" w:customStyle="1" w:styleId="Schedule-Division">
    <w:name w:val="Schedule-Division"/>
    <w:next w:val="Normal"/>
    <w:link w:val="Schedule-DivisionChar"/>
    <w:uiPriority w:val="99"/>
    <w:rsid w:val="00824A29"/>
    <w:pPr>
      <w:spacing w:before="240"/>
      <w:ind w:left="1361"/>
      <w:jc w:val="center"/>
    </w:pPr>
    <w:rPr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824A29"/>
    <w:rPr>
      <w:sz w:val="24"/>
      <w:szCs w:val="24"/>
      <w:lang w:eastAsia="en-US"/>
    </w:rPr>
  </w:style>
  <w:style w:type="character" w:customStyle="1" w:styleId="Schedule-DivisionChar">
    <w:name w:val="Schedule-Division Char"/>
    <w:basedOn w:val="ListParagraphChar"/>
    <w:link w:val="Schedule-Division"/>
    <w:uiPriority w:val="99"/>
    <w:rsid w:val="00824A29"/>
    <w:rPr>
      <w:b/>
      <w:bCs/>
      <w:sz w:val="22"/>
      <w:szCs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</TotalTime>
  <Pages>2</Pages>
  <Words>235</Words>
  <Characters>1341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Amendment (Freedom of Information Commissioner) Bill 2011</dc:title>
  <dc:subject>OCPC Word Template Development</dc:subject>
  <dc:creator>62</dc:creator>
  <cp:keywords>Formats, House Amendments</cp:keywords>
  <dc:description>OCPC-VIC, Word 2000 VBA, Release 2</dc:description>
  <cp:lastModifiedBy>awoodley</cp:lastModifiedBy>
  <cp:revision>2</cp:revision>
  <cp:lastPrinted>2012-02-24T03:14:00Z</cp:lastPrinted>
  <dcterms:created xsi:type="dcterms:W3CDTF">2012-02-28T01:46:00Z</dcterms:created>
  <dcterms:modified xsi:type="dcterms:W3CDTF">2012-02-28T01:46:00Z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5322</vt:i4>
  </property>
  <property fmtid="{D5CDD505-2E9C-101B-9397-08002B2CF9AE}" pid="3" name="DocSubFolderNumber">
    <vt:lpwstr>S12/4481</vt:lpwstr>
  </property>
</Properties>
</file>