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F580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012</w:t>
      </w:r>
    </w:p>
    <w:p w:rsidR="00720D76" w:rsidRDefault="00FF580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Subdivision (Procedures) Regulations 2000</w:t>
      </w:r>
    </w:p>
    <w:p w:rsidR="00720D76" w:rsidRDefault="00FF580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101/2000</w:t>
      </w:r>
    </w:p>
    <w:p w:rsidR="00720D76" w:rsidRDefault="00FF5800" w:rsidP="00FF5800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8 October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427AC0">
        <w:rPr>
          <w:b/>
        </w:rPr>
        <w:t>8 October 2011</w:t>
      </w:r>
      <w:r>
        <w:rPr>
          <w:b/>
        </w:rPr>
        <w:t xml:space="preserve"> by regulation </w:t>
      </w:r>
      <w:r w:rsidR="00427AC0">
        <w:rPr>
          <w:b/>
        </w:rPr>
        <w:t>4(Sch</w:t>
      </w:r>
      <w:r w:rsidR="008214CF">
        <w:rPr>
          <w:b/>
        </w:rPr>
        <w:t>edule</w:t>
      </w:r>
      <w:r w:rsidR="00427AC0">
        <w:rPr>
          <w:b/>
        </w:rPr>
        <w:t xml:space="preserve"> 2) </w:t>
      </w:r>
      <w:r>
        <w:rPr>
          <w:b/>
        </w:rPr>
        <w:t xml:space="preserve">of the </w:t>
      </w:r>
      <w:r w:rsidR="00427AC0">
        <w:rPr>
          <w:b/>
        </w:rPr>
        <w:t xml:space="preserve">Subdivision (Procedures)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BE62D7">
        <w:rPr>
          <w:b/>
        </w:rPr>
        <w:t>112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DF677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66530">
        <w:rPr>
          <w:noProof/>
        </w:rPr>
        <w:t>1</w:t>
      </w:r>
    </w:fldSimple>
  </w:p>
  <w:p w:rsidR="00720D76" w:rsidRDefault="00FF5800" w:rsidP="00FF580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F5800" w:rsidRDefault="00FF5800" w:rsidP="00FF580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FF5800" w:rsidRDefault="00FF5800" w:rsidP="00FF580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101/2000</w:t>
    </w:r>
  </w:p>
  <w:p w:rsidR="00FF5800" w:rsidRDefault="00FF5800" w:rsidP="00FF580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F5800" w:rsidRDefault="00FF5800" w:rsidP="00FF5800">
    <w:pPr>
      <w:pStyle w:val="ActTitleFrame"/>
      <w:framePr w:w="6236" w:wrap="around"/>
      <w:rPr>
        <w:i w:val="0"/>
        <w:sz w:val="20"/>
      </w:rPr>
    </w:pPr>
  </w:p>
  <w:p w:rsidR="00FF5800" w:rsidRDefault="00FF5800" w:rsidP="00FF5800">
    <w:pPr>
      <w:pStyle w:val="ActTitleFrame"/>
      <w:framePr w:w="6236" w:wrap="around"/>
      <w:rPr>
        <w:i w:val="0"/>
        <w:sz w:val="20"/>
      </w:rPr>
    </w:pPr>
  </w:p>
  <w:p w:rsidR="00FF5800" w:rsidRDefault="00FF5800" w:rsidP="00FF5800">
    <w:pPr>
      <w:pStyle w:val="ActTitleFrame"/>
      <w:framePr w:w="6236" w:wrap="around"/>
      <w:rPr>
        <w:i w:val="0"/>
        <w:sz w:val="20"/>
      </w:rPr>
    </w:pPr>
  </w:p>
  <w:p w:rsidR="00720D76" w:rsidRPr="00FF5800" w:rsidRDefault="00FF5800" w:rsidP="00FF580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Subdivision (Procedures)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1/2000"/>
    <w:docVar w:name="vAuth" w:val="2"/>
    <w:docVar w:name="vDocumentType" w:val=".SR"/>
    <w:docVar w:name="vDraftMode" w:val=" "/>
    <w:docVar w:name="vFileName" w:val="00-101SR.012"/>
    <w:docVar w:name="vFileVersion" w:val="R"/>
    <w:docVar w:name="vIsVersion" w:val="Yes"/>
    <w:docVar w:name="vSuffix" w:val=" "/>
    <w:docVar w:name="vVersionDate" w:val="8/10/2011"/>
    <w:docVar w:name="vVersionNo" w:val="12"/>
    <w:docVar w:name="vYear" w:val="00"/>
  </w:docVars>
  <w:rsids>
    <w:rsidRoot w:val="00CF27FE"/>
    <w:rsid w:val="00427AC0"/>
    <w:rsid w:val="004B50E8"/>
    <w:rsid w:val="00552F4D"/>
    <w:rsid w:val="006E5B69"/>
    <w:rsid w:val="006E7808"/>
    <w:rsid w:val="00720D76"/>
    <w:rsid w:val="00766530"/>
    <w:rsid w:val="00813A9F"/>
    <w:rsid w:val="008214CF"/>
    <w:rsid w:val="008C0432"/>
    <w:rsid w:val="00923AF8"/>
    <w:rsid w:val="009845D1"/>
    <w:rsid w:val="009F7FF4"/>
    <w:rsid w:val="00AF100D"/>
    <w:rsid w:val="00B0635F"/>
    <w:rsid w:val="00BA00AC"/>
    <w:rsid w:val="00BE62D7"/>
    <w:rsid w:val="00C4386C"/>
    <w:rsid w:val="00CA211C"/>
    <w:rsid w:val="00CF27FE"/>
    <w:rsid w:val="00DF677A"/>
    <w:rsid w:val="00E46CAD"/>
    <w:rsid w:val="00E74C81"/>
    <w:rsid w:val="00EF2C28"/>
    <w:rsid w:val="00FE2093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Subdivision (Procedures)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2011-09-26T06:23:00Z</cp:lastPrinted>
  <dcterms:created xsi:type="dcterms:W3CDTF">2011-10-05T22:49:00Z</dcterms:created>
  <dcterms:modified xsi:type="dcterms:W3CDTF">2011-10-05T22:49:00Z</dcterms:modified>
  <cp:category>LIS</cp:category>
</cp:coreProperties>
</file>