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70611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70611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VICTORIAN FISHERIES AUTHORITY BILL 2016</w:t>
      </w:r>
    </w:p>
    <w:p w:rsidR="00712B9B" w:rsidRPr="00706114" w:rsidRDefault="00706114" w:rsidP="00706114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70611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 xml:space="preserve">(Amendments </w:t>
      </w:r>
      <w:r w:rsidR="001170D8">
        <w:rPr>
          <w:u w:val="single"/>
        </w:rPr>
        <w:t xml:space="preserve">to Mr DAVIS’ amendments </w:t>
      </w:r>
      <w:r>
        <w:rPr>
          <w:u w:val="single"/>
        </w:rPr>
        <w:t xml:space="preserve">be proposed in Committee by Mr </w:t>
      </w:r>
      <w:r w:rsidR="001170D8">
        <w:rPr>
          <w:u w:val="single"/>
        </w:rPr>
        <w:t>YOUNG</w:t>
      </w:r>
      <w:r>
        <w:rPr>
          <w:u w:val="single"/>
        </w:rPr>
        <w:t>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042C4F" w:rsidRDefault="001170D8" w:rsidP="001170D8">
      <w:pPr>
        <w:pStyle w:val="ListParagraph"/>
        <w:numPr>
          <w:ilvl w:val="0"/>
          <w:numId w:val="20"/>
        </w:numPr>
        <w:tabs>
          <w:tab w:val="clear" w:pos="720"/>
          <w:tab w:val="left" w:pos="1134"/>
        </w:tabs>
      </w:pPr>
      <w:bookmarkStart w:id="5" w:name="cpStart"/>
      <w:bookmarkEnd w:id="5"/>
      <w:r>
        <w:t xml:space="preserve">In Amendment 2, for </w:t>
      </w:r>
      <w:proofErr w:type="gramStart"/>
      <w:r>
        <w:t>‘ "</w:t>
      </w:r>
      <w:proofErr w:type="gramEnd"/>
      <w:r>
        <w:t>(k)</w:t>
      </w:r>
      <w:r>
        <w:tab/>
        <w:t>fishing industry operations.".’ substitute—</w:t>
      </w:r>
    </w:p>
    <w:p w:rsidR="001170D8" w:rsidRDefault="001170D8" w:rsidP="001170D8">
      <w:pPr>
        <w:tabs>
          <w:tab w:val="clear" w:pos="720"/>
          <w:tab w:val="left" w:pos="1134"/>
          <w:tab w:val="left" w:pos="1276"/>
          <w:tab w:val="left" w:pos="1985"/>
        </w:tabs>
      </w:pPr>
      <w:r>
        <w:tab/>
      </w:r>
      <w:proofErr w:type="gramStart"/>
      <w:r>
        <w:t>‘</w:t>
      </w:r>
      <w:r w:rsidR="00181B1C">
        <w:t xml:space="preserve"> </w:t>
      </w:r>
      <w:r>
        <w:t>"</w:t>
      </w:r>
      <w:proofErr w:type="gramEnd"/>
      <w:r>
        <w:t>(k)</w:t>
      </w:r>
      <w:r>
        <w:tab/>
      </w:r>
      <w:r>
        <w:tab/>
        <w:t>fishing industry operations; and</w:t>
      </w:r>
    </w:p>
    <w:p w:rsidR="001170D8" w:rsidRDefault="001170D8" w:rsidP="001170D8">
      <w:pPr>
        <w:tabs>
          <w:tab w:val="clear" w:pos="720"/>
          <w:tab w:val="left" w:pos="1418"/>
          <w:tab w:val="left" w:pos="1985"/>
        </w:tabs>
      </w:pPr>
      <w:r>
        <w:tab/>
        <w:t>(l)</w:t>
      </w:r>
      <w:r>
        <w:tab/>
        <w:t>recreational fishing.".’</w:t>
      </w:r>
      <w:r w:rsidR="00181B1C">
        <w:t>.</w:t>
      </w:r>
    </w:p>
    <w:p w:rsidR="001170D8" w:rsidRDefault="001170D8" w:rsidP="00042C4F">
      <w:pPr>
        <w:tabs>
          <w:tab w:val="clear" w:pos="720"/>
          <w:tab w:val="left" w:pos="1134"/>
          <w:tab w:val="left" w:pos="2127"/>
        </w:tabs>
      </w:pPr>
    </w:p>
    <w:p w:rsidR="001170D8" w:rsidRDefault="001170D8" w:rsidP="001170D8">
      <w:pPr>
        <w:pStyle w:val="ListParagraph"/>
        <w:numPr>
          <w:ilvl w:val="0"/>
          <w:numId w:val="20"/>
        </w:numPr>
        <w:tabs>
          <w:tab w:val="clear" w:pos="720"/>
          <w:tab w:val="left" w:pos="1134"/>
        </w:tabs>
      </w:pPr>
      <w:r>
        <w:t xml:space="preserve">In Amendment 4, for </w:t>
      </w:r>
      <w:proofErr w:type="gramStart"/>
      <w:r>
        <w:t>‘ "</w:t>
      </w:r>
      <w:proofErr w:type="gramEnd"/>
      <w:r>
        <w:t>(k)</w:t>
      </w:r>
      <w:r>
        <w:tab/>
        <w:t>fishing industry operations.".’ substitute—</w:t>
      </w:r>
    </w:p>
    <w:p w:rsidR="001170D8" w:rsidRDefault="001170D8" w:rsidP="001170D8">
      <w:pPr>
        <w:tabs>
          <w:tab w:val="clear" w:pos="720"/>
          <w:tab w:val="left" w:pos="1134"/>
          <w:tab w:val="left" w:pos="1276"/>
          <w:tab w:val="left" w:pos="1985"/>
        </w:tabs>
      </w:pPr>
      <w:r>
        <w:t>‘</w:t>
      </w:r>
      <w:proofErr w:type="gramStart"/>
      <w:r>
        <w:tab/>
      </w:r>
      <w:r w:rsidR="00181B1C">
        <w:t xml:space="preserve">‘ </w:t>
      </w:r>
      <w:r>
        <w:t>"</w:t>
      </w:r>
      <w:proofErr w:type="gramEnd"/>
      <w:r>
        <w:t>(k)</w:t>
      </w:r>
      <w:r>
        <w:tab/>
      </w:r>
      <w:r>
        <w:tab/>
        <w:t>fishing industry operations; and</w:t>
      </w:r>
    </w:p>
    <w:p w:rsidR="001170D8" w:rsidRDefault="001170D8" w:rsidP="001170D8">
      <w:pPr>
        <w:tabs>
          <w:tab w:val="clear" w:pos="720"/>
          <w:tab w:val="left" w:pos="1418"/>
          <w:tab w:val="left" w:pos="1985"/>
        </w:tabs>
      </w:pPr>
      <w:r>
        <w:tab/>
        <w:t>(l)</w:t>
      </w:r>
      <w:r>
        <w:tab/>
        <w:t>recreational fishing.".’</w:t>
      </w:r>
      <w:r w:rsidR="00181B1C">
        <w:t>.</w:t>
      </w:r>
    </w:p>
    <w:p w:rsidR="008416AE" w:rsidRDefault="008416AE" w:rsidP="00042C4F">
      <w:pPr>
        <w:tabs>
          <w:tab w:val="clear" w:pos="720"/>
        </w:tabs>
      </w:pPr>
    </w:p>
    <w:sectPr w:rsidR="008416AE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C4F" w:rsidRDefault="00042C4F">
      <w:r>
        <w:separator/>
      </w:r>
    </w:p>
  </w:endnote>
  <w:endnote w:type="continuationSeparator" w:id="0">
    <w:p w:rsidR="00042C4F" w:rsidRDefault="0004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DC12A6" w:rsidP="00042C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C4F" w:rsidRDefault="00DC12A6" w:rsidP="000A1C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2C4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6114">
      <w:rPr>
        <w:rStyle w:val="PageNumber"/>
        <w:noProof/>
      </w:rPr>
      <w:t>1</w:t>
    </w:r>
    <w:r>
      <w:rPr>
        <w:rStyle w:val="PageNumber"/>
      </w:rPr>
      <w:fldChar w:fldCharType="end"/>
    </w:r>
  </w:p>
  <w:p w:rsidR="00042C4F" w:rsidRDefault="00042C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C4F" w:rsidRPr="00706114" w:rsidRDefault="00706114">
    <w:pPr>
      <w:pStyle w:val="Footer"/>
      <w:rPr>
        <w:sz w:val="18"/>
      </w:rPr>
    </w:pPr>
    <w:r>
      <w:rPr>
        <w:sz w:val="18"/>
      </w:rPr>
      <w:t>581149OLCH-25/10/2016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C4F" w:rsidRDefault="00042C4F">
      <w:r>
        <w:separator/>
      </w:r>
    </w:p>
  </w:footnote>
  <w:footnote w:type="continuationSeparator" w:id="0">
    <w:p w:rsidR="00042C4F" w:rsidRDefault="00042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14" w:rsidRDefault="007061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14" w:rsidRDefault="007061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14" w:rsidRDefault="007061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1B3F00"/>
    <w:multiLevelType w:val="hybridMultilevel"/>
    <w:tmpl w:val="8AEAB8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6816739"/>
    <w:multiLevelType w:val="hybridMultilevel"/>
    <w:tmpl w:val="8D9E85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7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8"/>
  </w:num>
  <w:num w:numId="14">
    <w:abstractNumId w:val="15"/>
  </w:num>
  <w:num w:numId="15">
    <w:abstractNumId w:val="13"/>
  </w:num>
  <w:num w:numId="16">
    <w:abstractNumId w:val="16"/>
  </w:num>
  <w:num w:numId="17">
    <w:abstractNumId w:val="9"/>
  </w:num>
  <w:num w:numId="18">
    <w:abstractNumId w:val="19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149"/>
    <w:docVar w:name="vActTitle" w:val="Victorian Fisheries Authority Bill 2016"/>
    <w:docVar w:name="vBillNo" w:val="149"/>
    <w:docVar w:name="vBillTitle" w:val="Victorian Fisheries Authority Bill 2016"/>
    <w:docVar w:name="vDocumentType" w:val=".HOUSEAMEND"/>
    <w:docVar w:name="vDraftNo" w:val="0"/>
    <w:docVar w:name="vDraftVers" w:val="House Print"/>
    <w:docVar w:name="vDraftVersion" w:val="19005 - Liberal Party-The Nationals (Opposition) (Mr DAVIS) - House Print Council"/>
    <w:docVar w:name="VersionNo" w:val="1"/>
    <w:docVar w:name="vFileName" w:val="19005 - Liberal Party-The Nationals (Opposition) (Mr DAVIS) - House Print Council"/>
    <w:docVar w:name="vFileVersion" w:val="C"/>
    <w:docVar w:name="vFinalisePrevVer" w:val="True"/>
    <w:docVar w:name="vGovNonGov" w:val="1"/>
    <w:docVar w:name="vHouseType" w:val="Legislative Council"/>
    <w:docVar w:name="vILDNum" w:val="19005"/>
    <w:docVar w:name="vIsBrandNewVersion" w:val="No"/>
    <w:docVar w:name="vIsNewDocument" w:val="False"/>
    <w:docVar w:name="vLegCommission" w:val="0"/>
    <w:docVar w:name="vMinisterName" w:val="Mr DAVIS"/>
    <w:docVar w:name="vParliament" w:val="58"/>
    <w:docVar w:name="vPrevFileName" w:val="19005 - Liberal Party-The Nationals (Opposition) (Mr DAVIS) - House Print Council"/>
    <w:docVar w:name="vPrnOnSepLine" w:val="False"/>
    <w:docVar w:name="vSavedToLocal" w:val="No"/>
    <w:docVar w:name="vSession" w:val="1"/>
    <w:docVar w:name="vTRIMFileName" w:val="19005 - Liberal Party-The Nationals (Opposition) (Mr DAVIS) - House Print Council"/>
    <w:docVar w:name="vTRIMRecordNumber" w:val="D16/28006[v3]"/>
    <w:docVar w:name="vTxtAfter" w:val=" "/>
    <w:docVar w:name="vTxtBefore" w:val="Amendments to be proposed in Committee by"/>
    <w:docVar w:name="vVersionDate" w:val="25/10/2016"/>
    <w:docVar w:name="vYear" w:val="2016"/>
  </w:docVars>
  <w:rsids>
    <w:rsidRoot w:val="0004488C"/>
    <w:rsid w:val="00003CB4"/>
    <w:rsid w:val="00006198"/>
    <w:rsid w:val="00011608"/>
    <w:rsid w:val="00017203"/>
    <w:rsid w:val="00022430"/>
    <w:rsid w:val="000268CD"/>
    <w:rsid w:val="00042C4F"/>
    <w:rsid w:val="0004488C"/>
    <w:rsid w:val="00053BD1"/>
    <w:rsid w:val="00054669"/>
    <w:rsid w:val="00071BCD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170D8"/>
    <w:rsid w:val="001231A8"/>
    <w:rsid w:val="00130788"/>
    <w:rsid w:val="00135A3B"/>
    <w:rsid w:val="0014102E"/>
    <w:rsid w:val="0015126E"/>
    <w:rsid w:val="00155444"/>
    <w:rsid w:val="001650DE"/>
    <w:rsid w:val="001704D6"/>
    <w:rsid w:val="00181B1C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02F0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5E0DF7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06114"/>
    <w:rsid w:val="00712B9B"/>
    <w:rsid w:val="00714008"/>
    <w:rsid w:val="00715343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1B7C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A5C2E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1BE2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12A6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449D8"/>
    <w:rsid w:val="00E61A1D"/>
    <w:rsid w:val="00E86353"/>
    <w:rsid w:val="00E94D19"/>
    <w:rsid w:val="00E94F14"/>
    <w:rsid w:val="00EA05B9"/>
    <w:rsid w:val="00EA312F"/>
    <w:rsid w:val="00EB4F81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90D285-0595-424E-9CCA-A6A33BF3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11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0611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0611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0611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0611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0611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0611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0611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0611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0611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06114"/>
    <w:pPr>
      <w:ind w:left="1871"/>
    </w:pPr>
  </w:style>
  <w:style w:type="paragraph" w:customStyle="1" w:styleId="Normal-Draft">
    <w:name w:val="Normal - Draft"/>
    <w:rsid w:val="0070611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06114"/>
    <w:pPr>
      <w:ind w:left="2381"/>
    </w:pPr>
  </w:style>
  <w:style w:type="paragraph" w:customStyle="1" w:styleId="AmendBody3">
    <w:name w:val="Amend. Body 3"/>
    <w:basedOn w:val="Normal-Draft"/>
    <w:next w:val="Normal"/>
    <w:rsid w:val="00706114"/>
    <w:pPr>
      <w:ind w:left="2892"/>
    </w:pPr>
  </w:style>
  <w:style w:type="paragraph" w:customStyle="1" w:styleId="AmendBody4">
    <w:name w:val="Amend. Body 4"/>
    <w:basedOn w:val="Normal-Draft"/>
    <w:next w:val="Normal"/>
    <w:rsid w:val="00706114"/>
    <w:pPr>
      <w:ind w:left="3402"/>
    </w:pPr>
  </w:style>
  <w:style w:type="paragraph" w:styleId="Header">
    <w:name w:val="header"/>
    <w:basedOn w:val="Normal"/>
    <w:rsid w:val="007061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0611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0611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0611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0611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0611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0611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0611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0611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0611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06114"/>
    <w:pPr>
      <w:suppressLineNumbers w:val="0"/>
    </w:pPr>
  </w:style>
  <w:style w:type="paragraph" w:customStyle="1" w:styleId="BodyParagraph">
    <w:name w:val="Body Paragraph"/>
    <w:next w:val="Normal"/>
    <w:rsid w:val="0070611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0611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0611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0611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0611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0611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0611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0611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06114"/>
    <w:rPr>
      <w:caps w:val="0"/>
    </w:rPr>
  </w:style>
  <w:style w:type="paragraph" w:customStyle="1" w:styleId="Normal-Schedule">
    <w:name w:val="Normal - Schedule"/>
    <w:rsid w:val="0070611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0611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0611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0611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0611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0611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06114"/>
  </w:style>
  <w:style w:type="paragraph" w:customStyle="1" w:styleId="Penalty">
    <w:name w:val="Penalty"/>
    <w:next w:val="Normal"/>
    <w:rsid w:val="0070611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0611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0611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0611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0611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0611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0611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0611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0611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0611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0611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0611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0611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06114"/>
    <w:pPr>
      <w:suppressLineNumbers w:val="0"/>
    </w:pPr>
  </w:style>
  <w:style w:type="paragraph" w:customStyle="1" w:styleId="AutoNumber">
    <w:name w:val="Auto Number"/>
    <w:rsid w:val="0070611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0611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06114"/>
    <w:rPr>
      <w:vertAlign w:val="superscript"/>
    </w:rPr>
  </w:style>
  <w:style w:type="paragraph" w:styleId="EndnoteText">
    <w:name w:val="endnote text"/>
    <w:basedOn w:val="Normal"/>
    <w:semiHidden/>
    <w:rsid w:val="0070611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0611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0611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0611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0611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06114"/>
    <w:pPr>
      <w:spacing w:after="120"/>
      <w:jc w:val="center"/>
    </w:pPr>
  </w:style>
  <w:style w:type="paragraph" w:styleId="MacroText">
    <w:name w:val="macro"/>
    <w:semiHidden/>
    <w:rsid w:val="007061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0611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0611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0611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0611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0611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0611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0611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0611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0611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0611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0611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0611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0611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0611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0611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0611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06114"/>
    <w:pPr>
      <w:suppressLineNumbers w:val="0"/>
    </w:pPr>
  </w:style>
  <w:style w:type="paragraph" w:customStyle="1" w:styleId="DraftHeading3">
    <w:name w:val="Draft Heading 3"/>
    <w:basedOn w:val="Normal"/>
    <w:next w:val="Normal"/>
    <w:rsid w:val="00706114"/>
    <w:pPr>
      <w:suppressLineNumbers w:val="0"/>
    </w:pPr>
  </w:style>
  <w:style w:type="paragraph" w:customStyle="1" w:styleId="DraftHeading4">
    <w:name w:val="Draft Heading 4"/>
    <w:basedOn w:val="Normal"/>
    <w:next w:val="Normal"/>
    <w:rsid w:val="00706114"/>
    <w:pPr>
      <w:suppressLineNumbers w:val="0"/>
    </w:pPr>
  </w:style>
  <w:style w:type="paragraph" w:customStyle="1" w:styleId="DraftHeading5">
    <w:name w:val="Draft Heading 5"/>
    <w:basedOn w:val="Normal"/>
    <w:next w:val="Normal"/>
    <w:rsid w:val="0070611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0611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0611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0611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0611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0611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0611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0611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0611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0611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0611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0611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0611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0611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0611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0611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0611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0611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0611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0611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0611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0611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0611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0611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0611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0611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0611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0611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0611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0611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06114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0611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81B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1B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Fisheries Authority Bill 2016</vt:lpstr>
    </vt:vector>
  </TitlesOfParts>
  <Manager>Information Systems</Manager>
  <Company>OCPC, Victoria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Fisheries Authority Bill 2016</dc:title>
  <dc:subject>OCPC Word Template Development</dc:subject>
  <dc:creator>63</dc:creator>
  <cp:keywords>Formats, House Amendments</cp:keywords>
  <dc:description>OCPC-VIC, Word 2000 VBA, Release 2</dc:description>
  <cp:lastModifiedBy>Anique Owen</cp:lastModifiedBy>
  <cp:revision>2</cp:revision>
  <cp:lastPrinted>2016-10-25T05:58:00Z</cp:lastPrinted>
  <dcterms:created xsi:type="dcterms:W3CDTF">2016-10-27T01:33:00Z</dcterms:created>
  <dcterms:modified xsi:type="dcterms:W3CDTF">2016-10-27T01:33:00Z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189620</vt:i4>
  </property>
  <property fmtid="{D5CDD505-2E9C-101B-9397-08002B2CF9AE}" pid="3" name="DocSubFolderNumber">
    <vt:lpwstr>S15/1330</vt:lpwstr>
  </property>
</Properties>
</file>