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9B" w:rsidRDefault="00FA2000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FA2000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OWNER DRIVERS AND FORESTRY CONTRACTORS AMENDMENT BILL 2016</w:t>
      </w:r>
    </w:p>
    <w:p w:rsidR="00712B9B" w:rsidRPr="00FA2000" w:rsidRDefault="00FA2000" w:rsidP="00FA2000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FA2000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 xml:space="preserve">(Amendments to be proposed in Committee by Mr </w:t>
      </w:r>
      <w:proofErr w:type="spellStart"/>
      <w:r>
        <w:rPr>
          <w:u w:val="single"/>
        </w:rPr>
        <w:t>Ondarchie</w:t>
      </w:r>
      <w:proofErr w:type="spellEnd"/>
      <w:r>
        <w:rPr>
          <w:u w:val="single"/>
        </w:rPr>
        <w:t>)</w:t>
      </w:r>
      <w:bookmarkEnd w:id="3"/>
    </w:p>
    <w:p w:rsidR="009677B2" w:rsidRDefault="009677B2" w:rsidP="009677B2">
      <w:pPr>
        <w:pStyle w:val="ListParagraph"/>
        <w:numPr>
          <w:ilvl w:val="0"/>
          <w:numId w:val="19"/>
        </w:numPr>
        <w:tabs>
          <w:tab w:val="clear" w:pos="720"/>
        </w:tabs>
      </w:pPr>
      <w:bookmarkStart w:id="4" w:name="cpStart"/>
      <w:bookmarkEnd w:id="4"/>
      <w:r>
        <w:t>Clause 4, page 3, line 3, omit 'body.".' and insert "body.</w:t>
      </w:r>
      <w:proofErr w:type="gramStart"/>
      <w:r>
        <w:t>".</w:t>
      </w:r>
      <w:proofErr w:type="gramEnd"/>
    </w:p>
    <w:p w:rsidR="009677B2" w:rsidRDefault="009677B2" w:rsidP="009677B2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4, page 3 after line 3 insert—</w:t>
      </w:r>
    </w:p>
    <w:p w:rsidR="009677B2" w:rsidRDefault="009677B2" w:rsidP="009677B2">
      <w:pPr>
        <w:pStyle w:val="AmendHeading1"/>
        <w:tabs>
          <w:tab w:val="right" w:pos="1701"/>
        </w:tabs>
        <w:ind w:left="1871" w:hanging="1871"/>
      </w:pPr>
      <w:r>
        <w:tab/>
      </w:r>
      <w:r w:rsidRPr="00843F22">
        <w:t>'(</w:t>
      </w:r>
      <w:proofErr w:type="spellStart"/>
      <w:r w:rsidRPr="00843F22">
        <w:t>2D</w:t>
      </w:r>
      <w:proofErr w:type="spellEnd"/>
      <w:r w:rsidRPr="00843F22">
        <w:t>)</w:t>
      </w:r>
      <w:r>
        <w:tab/>
        <w:t>On the publication of a notice under subsection (</w:t>
      </w:r>
      <w:proofErr w:type="spellStart"/>
      <w:r>
        <w:t>2B</w:t>
      </w:r>
      <w:proofErr w:type="spellEnd"/>
      <w:r>
        <w:t>), the alternative body specified in the notice is taken for the purposes of subsection (</w:t>
      </w:r>
      <w:proofErr w:type="spellStart"/>
      <w:r>
        <w:t>2A</w:t>
      </w:r>
      <w:proofErr w:type="spellEnd"/>
      <w:r>
        <w:t>) to be a nominating body referred to in subsection (1).".'.</w:t>
      </w:r>
    </w:p>
    <w:p w:rsidR="009677B2" w:rsidRDefault="009677B2" w:rsidP="009677B2">
      <w:pPr>
        <w:pStyle w:val="ListParagraph"/>
        <w:numPr>
          <w:ilvl w:val="0"/>
          <w:numId w:val="20"/>
        </w:numPr>
      </w:pPr>
      <w:r>
        <w:t>Clause 5, page 4, line 16, omit 'body.".' and insert "body.</w:t>
      </w:r>
      <w:proofErr w:type="gramStart"/>
      <w:r>
        <w:t>".</w:t>
      </w:r>
      <w:proofErr w:type="gramEnd"/>
    </w:p>
    <w:p w:rsidR="009677B2" w:rsidRDefault="009677B2" w:rsidP="009677B2">
      <w:pPr>
        <w:pStyle w:val="ListParagraph"/>
        <w:numPr>
          <w:ilvl w:val="0"/>
          <w:numId w:val="20"/>
        </w:numPr>
      </w:pPr>
      <w:r>
        <w:t>Clause 5, page 4, after line 16 insert—</w:t>
      </w:r>
    </w:p>
    <w:p w:rsidR="009677B2" w:rsidRDefault="009677B2" w:rsidP="009677B2">
      <w:pPr>
        <w:pStyle w:val="AmendHeading1"/>
        <w:tabs>
          <w:tab w:val="right" w:pos="1701"/>
        </w:tabs>
        <w:ind w:left="1871" w:hanging="1871"/>
      </w:pPr>
      <w:r>
        <w:tab/>
      </w:r>
      <w:r w:rsidRPr="00843F22">
        <w:t>'(</w:t>
      </w:r>
      <w:proofErr w:type="spellStart"/>
      <w:r w:rsidRPr="00843F22">
        <w:t>2D</w:t>
      </w:r>
      <w:proofErr w:type="spellEnd"/>
      <w:r w:rsidRPr="00843F22">
        <w:t>)</w:t>
      </w:r>
      <w:r>
        <w:tab/>
        <w:t>On the publication of a notice under subsection (</w:t>
      </w:r>
      <w:proofErr w:type="spellStart"/>
      <w:r>
        <w:t>2B</w:t>
      </w:r>
      <w:proofErr w:type="spellEnd"/>
      <w:r>
        <w:t>), the alternative body specified in the notice is taken for the purposes of subsection (</w:t>
      </w:r>
      <w:proofErr w:type="spellStart"/>
      <w:r>
        <w:t>2A</w:t>
      </w:r>
      <w:proofErr w:type="spellEnd"/>
      <w:r>
        <w:t>) to be a nominating body referred to in subsection (1).".'.</w:t>
      </w:r>
    </w:p>
    <w:p w:rsidR="008416AE" w:rsidRDefault="008416AE" w:rsidP="009677B2">
      <w:pPr>
        <w:tabs>
          <w:tab w:val="clear" w:pos="720"/>
        </w:tabs>
      </w:pPr>
    </w:p>
    <w:sectPr w:rsidR="008416AE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7B2" w:rsidRDefault="009677B2">
      <w:r>
        <w:separator/>
      </w:r>
    </w:p>
  </w:endnote>
  <w:endnote w:type="continuationSeparator" w:id="0">
    <w:p w:rsidR="009677B2" w:rsidRDefault="00967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6AC" w:rsidRDefault="005C335B" w:rsidP="009677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7B2" w:rsidRDefault="005C335B" w:rsidP="001C266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677B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2000">
      <w:rPr>
        <w:rStyle w:val="PageNumber"/>
        <w:noProof/>
      </w:rPr>
      <w:t>1</w:t>
    </w:r>
    <w:r>
      <w:rPr>
        <w:rStyle w:val="PageNumber"/>
      </w:rPr>
      <w:fldChar w:fldCharType="end"/>
    </w:r>
  </w:p>
  <w:p w:rsidR="009677B2" w:rsidRDefault="009677B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7B2" w:rsidRPr="00FA2000" w:rsidRDefault="00FA2000">
    <w:pPr>
      <w:pStyle w:val="Footer"/>
      <w:rPr>
        <w:sz w:val="18"/>
      </w:rPr>
    </w:pPr>
    <w:proofErr w:type="spellStart"/>
    <w:r>
      <w:rPr>
        <w:sz w:val="18"/>
      </w:rPr>
      <w:t>581062OLCH</w:t>
    </w:r>
    <w:proofErr w:type="spellEnd"/>
    <w:r>
      <w:rPr>
        <w:sz w:val="18"/>
      </w:rPr>
      <w:t>-21/8/2017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7B2" w:rsidRDefault="009677B2">
      <w:r>
        <w:separator/>
      </w:r>
    </w:p>
  </w:footnote>
  <w:footnote w:type="continuationSeparator" w:id="0">
    <w:p w:rsidR="009677B2" w:rsidRDefault="009677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00" w:rsidRDefault="00FA200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00" w:rsidRDefault="00FA200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00" w:rsidRDefault="00FA20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122CA0"/>
    <w:multiLevelType w:val="multilevel"/>
    <w:tmpl w:val="58CCFF7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6B58568B"/>
    <w:multiLevelType w:val="multilevel"/>
    <w:tmpl w:val="C70EF0A0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7"/>
  </w:num>
  <w:num w:numId="14">
    <w:abstractNumId w:val="13"/>
  </w:num>
  <w:num w:numId="15">
    <w:abstractNumId w:val="12"/>
  </w:num>
  <w:num w:numId="16">
    <w:abstractNumId w:val="15"/>
  </w:num>
  <w:num w:numId="17">
    <w:abstractNumId w:val="9"/>
  </w:num>
  <w:num w:numId="18">
    <w:abstractNumId w:val="19"/>
  </w:num>
  <w:num w:numId="19">
    <w:abstractNumId w:val="14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g:\houseamd\NonGovt"/>
    <w:docVar w:name="vActno" w:val="062"/>
    <w:docVar w:name="vActTitle" w:val="Owner Drivers and Forestry Contractors Amendment Bill 2016"/>
    <w:docVar w:name="vBillNo" w:val="062"/>
    <w:docVar w:name="vBillTitle" w:val="Owner Drivers and Forestry Contractors Amendment Bill 2016"/>
    <w:docVar w:name="vDocumentType" w:val=".HOUSEAMEND"/>
    <w:docVar w:name="vDraftNo" w:val="0"/>
    <w:docVar w:name="vDraftVers" w:val="House Print"/>
    <w:docVar w:name="vDraftVersion" w:val="18908 - Liberal Party-The Nationals (Opposition) (Mr Ondarchie) - House Print Council"/>
    <w:docVar w:name="VersionNo" w:val="1"/>
    <w:docVar w:name="vFileName" w:val="18908 - Liberal Party-The Nationals (Opposition) (Mr Ondarchie) - House Print Council"/>
    <w:docVar w:name="vFileVersion" w:val="C"/>
    <w:docVar w:name="vFinalisePrevVer" w:val="True"/>
    <w:docVar w:name="vGovNonGov" w:val="1"/>
    <w:docVar w:name="vHouseType" w:val="Legislative Council"/>
    <w:docVar w:name="vILDNum" w:val="18908"/>
    <w:docVar w:name="vIsBrandNewVersion" w:val="No"/>
    <w:docVar w:name="vIsNewDocument" w:val="False"/>
    <w:docVar w:name="vLegCommission" w:val="0"/>
    <w:docVar w:name="vMinisterName" w:val="Mr Ondarchie"/>
    <w:docVar w:name="vParliament" w:val="58"/>
    <w:docVar w:name="vPrevDraftNo" w:val="0"/>
    <w:docVar w:name="vPrevDraftVers" w:val="House Print"/>
    <w:docVar w:name="vPrevFileName" w:val="18908 - Liberal Party-The Nationals (Opposition) (Mr Ondarchie) - House Print Council"/>
    <w:docVar w:name="vPrnOnSepLine" w:val="False"/>
    <w:docVar w:name="vSavedToLocal" w:val="No"/>
    <w:docVar w:name="vSession" w:val="1"/>
    <w:docVar w:name="vTRIMFileName" w:val="18908 - Liberal Party-The Nationals (Opposition) (Mr Ondarchie) - House Print Council"/>
    <w:docVar w:name="vTRIMRecordNumber" w:val="D17/23470[v3]"/>
    <w:docVar w:name="vTxtBefore" w:val="Amendments to be proposed in Committee by"/>
    <w:docVar w:name="vVersionDate" w:val="21/8/2017"/>
    <w:docVar w:name="vYear" w:val="2017"/>
  </w:docVars>
  <w:rsids>
    <w:rsidRoot w:val="00B6342A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183E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65F98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335B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677B2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6342A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74423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2000"/>
    <w:rsid w:val="00FA3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2000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FA2000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FA200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FA200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FA200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FA2000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FA200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FA200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A200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A200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FA2000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A2000"/>
  </w:style>
  <w:style w:type="paragraph" w:customStyle="1" w:styleId="AmendBody1">
    <w:name w:val="Amend. Body 1"/>
    <w:basedOn w:val="Normal-Draft"/>
    <w:next w:val="Normal"/>
    <w:rsid w:val="00FA2000"/>
    <w:pPr>
      <w:ind w:left="1871"/>
    </w:pPr>
  </w:style>
  <w:style w:type="paragraph" w:customStyle="1" w:styleId="Normal-Draft">
    <w:name w:val="Normal - Draft"/>
    <w:rsid w:val="00FA200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FA2000"/>
    <w:pPr>
      <w:ind w:left="2381"/>
    </w:pPr>
  </w:style>
  <w:style w:type="paragraph" w:customStyle="1" w:styleId="AmendBody3">
    <w:name w:val="Amend. Body 3"/>
    <w:basedOn w:val="Normal-Draft"/>
    <w:next w:val="Normal"/>
    <w:rsid w:val="00FA2000"/>
    <w:pPr>
      <w:ind w:left="2892"/>
    </w:pPr>
  </w:style>
  <w:style w:type="paragraph" w:customStyle="1" w:styleId="AmendBody4">
    <w:name w:val="Amend. Body 4"/>
    <w:basedOn w:val="Normal-Draft"/>
    <w:next w:val="Normal"/>
    <w:rsid w:val="00FA2000"/>
    <w:pPr>
      <w:ind w:left="3402"/>
    </w:pPr>
  </w:style>
  <w:style w:type="paragraph" w:styleId="Header">
    <w:name w:val="header"/>
    <w:basedOn w:val="Normal"/>
    <w:rsid w:val="00FA200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A200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FA2000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FA2000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FA2000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FA2000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FA2000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FA200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FA2000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FA200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FA2000"/>
    <w:pPr>
      <w:suppressLineNumbers w:val="0"/>
    </w:pPr>
  </w:style>
  <w:style w:type="paragraph" w:customStyle="1" w:styleId="BodyParagraph">
    <w:name w:val="Body Paragraph"/>
    <w:next w:val="Normal"/>
    <w:rsid w:val="00FA200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FA200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FA200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FA200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FA200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FA200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FA200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FA2000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FA2000"/>
    <w:rPr>
      <w:caps w:val="0"/>
    </w:rPr>
  </w:style>
  <w:style w:type="paragraph" w:customStyle="1" w:styleId="Normal-Schedule">
    <w:name w:val="Normal - Schedule"/>
    <w:rsid w:val="00FA200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FA200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FA2000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FA200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FA200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FA200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FA2000"/>
  </w:style>
  <w:style w:type="paragraph" w:customStyle="1" w:styleId="Penalty">
    <w:name w:val="Penalty"/>
    <w:next w:val="Normal"/>
    <w:rsid w:val="00FA2000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FA2000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FA200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FA200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FA200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FA200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FA200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FA200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FA2000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FA200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FA200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FA200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FA2000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FA2000"/>
    <w:pPr>
      <w:suppressLineNumbers w:val="0"/>
    </w:pPr>
  </w:style>
  <w:style w:type="paragraph" w:customStyle="1" w:styleId="AutoNumber">
    <w:name w:val="Auto Number"/>
    <w:rsid w:val="00FA2000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FA2000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FA2000"/>
    <w:rPr>
      <w:vertAlign w:val="superscript"/>
    </w:rPr>
  </w:style>
  <w:style w:type="paragraph" w:styleId="EndnoteText">
    <w:name w:val="endnote text"/>
    <w:basedOn w:val="Normal"/>
    <w:semiHidden/>
    <w:rsid w:val="00FA2000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FA200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FA200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FA200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FA200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FA2000"/>
    <w:pPr>
      <w:spacing w:after="120"/>
      <w:jc w:val="center"/>
    </w:pPr>
  </w:style>
  <w:style w:type="paragraph" w:styleId="MacroText">
    <w:name w:val="macro"/>
    <w:semiHidden/>
    <w:rsid w:val="00FA20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FA200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FA200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FA200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FA200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FA200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FA2000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FA200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FA200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FA200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FA200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FA200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FA200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FA200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FA200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FA200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FA2000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FA2000"/>
    <w:pPr>
      <w:suppressLineNumbers w:val="0"/>
    </w:pPr>
  </w:style>
  <w:style w:type="paragraph" w:customStyle="1" w:styleId="DraftHeading3">
    <w:name w:val="Draft Heading 3"/>
    <w:basedOn w:val="Normal"/>
    <w:next w:val="Normal"/>
    <w:rsid w:val="00FA2000"/>
    <w:pPr>
      <w:suppressLineNumbers w:val="0"/>
    </w:pPr>
  </w:style>
  <w:style w:type="paragraph" w:customStyle="1" w:styleId="DraftHeading4">
    <w:name w:val="Draft Heading 4"/>
    <w:basedOn w:val="Normal"/>
    <w:next w:val="Normal"/>
    <w:rsid w:val="00FA2000"/>
    <w:pPr>
      <w:suppressLineNumbers w:val="0"/>
    </w:pPr>
  </w:style>
  <w:style w:type="paragraph" w:customStyle="1" w:styleId="DraftHeading5">
    <w:name w:val="Draft Heading 5"/>
    <w:basedOn w:val="Normal"/>
    <w:next w:val="Normal"/>
    <w:rsid w:val="00FA2000"/>
    <w:pPr>
      <w:suppressLineNumbers w:val="0"/>
    </w:pPr>
  </w:style>
  <w:style w:type="paragraph" w:customStyle="1" w:styleId="DraftPenalty1">
    <w:name w:val="Draft Penalty 1"/>
    <w:basedOn w:val="Penalty"/>
    <w:next w:val="Normal"/>
    <w:rsid w:val="00FA2000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FA2000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FA2000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FA2000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FA2000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FA200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FA200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FA200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FA200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FA200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FA2000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FA2000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FA200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FA200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FA200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FA2000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FA2000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FA2000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FA200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FA200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FA200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FA2000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FA2000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FA2000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FA2000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FA2000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FA2000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FA2000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FA2000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A2000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FA2000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</Template>
  <TotalTime>0</TotalTime>
  <Pages>1</Pages>
  <Words>131</Words>
  <Characters>636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tttt</vt:lpstr>
    </vt:vector>
  </TitlesOfParts>
  <Manager>Information Systems</Manager>
  <Company>OCPC, Victoria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Owner Drivers and Forestry Contractors Amendment Bill 2016</dc:title>
  <dc:subject>OCPC Word Template Development</dc:subject>
  <dc:creator>11</dc:creator>
  <cp:keywords>Formats, House Amendments</cp:keywords>
  <dc:description>OCPC-VIC, Word 2000 VBA, Release 2</dc:description>
  <cp:lastModifiedBy>11</cp:lastModifiedBy>
  <cp:revision>5</cp:revision>
  <cp:lastPrinted>2017-08-18T05:43:00Z</cp:lastPrinted>
  <dcterms:created xsi:type="dcterms:W3CDTF">2017-08-18T05:43:00Z</dcterms:created>
  <dcterms:modified xsi:type="dcterms:W3CDTF">2017-08-20T23:51:00Z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188178</vt:i4>
  </property>
  <property fmtid="{D5CDD505-2E9C-101B-9397-08002B2CF9AE}" pid="3" name="DocSubFolderNumber">
    <vt:lpwstr>S15/460</vt:lpwstr>
  </property>
</Properties>
</file>