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45FAC">
        <w:rPr>
          <w:b/>
          <w:sz w:val="28"/>
        </w:rPr>
        <w:t>004</w:t>
      </w:r>
    </w:p>
    <w:p w:rsidR="00912D15" w:rsidRDefault="00745FA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Marine (Designated Ports) (Revocation)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45FAC">
        <w:rPr>
          <w:b/>
        </w:rPr>
        <w:t>80/2004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45FAC">
        <w:t>29 June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45FAC">
        <w:rPr>
          <w:b/>
        </w:rPr>
        <w:t>29 June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45FAC">
        <w:rPr>
          <w:b/>
        </w:rPr>
        <w:t>virtue of section 5 of the Subordinate Legislation Act 1994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FAC" w:rsidRDefault="00745FAC">
      <w:pPr>
        <w:rPr>
          <w:sz w:val="4"/>
        </w:rPr>
      </w:pPr>
    </w:p>
  </w:endnote>
  <w:endnote w:type="continuationSeparator" w:id="0">
    <w:p w:rsidR="00745FAC" w:rsidRDefault="00745F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75E1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E28D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FAC" w:rsidRDefault="00745FAC">
      <w:r>
        <w:separator/>
      </w:r>
    </w:p>
  </w:footnote>
  <w:footnote w:type="continuationSeparator" w:id="0">
    <w:p w:rsidR="00745FAC" w:rsidRDefault="00745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75E14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28D7"/>
    <w:rsid w:val="003E629A"/>
    <w:rsid w:val="004B788D"/>
    <w:rsid w:val="004C4C57"/>
    <w:rsid w:val="004D405B"/>
    <w:rsid w:val="00513AB0"/>
    <w:rsid w:val="0059225C"/>
    <w:rsid w:val="00662326"/>
    <w:rsid w:val="00674F28"/>
    <w:rsid w:val="00745FAC"/>
    <w:rsid w:val="007D1E8D"/>
    <w:rsid w:val="00855283"/>
    <w:rsid w:val="00885432"/>
    <w:rsid w:val="00912D15"/>
    <w:rsid w:val="009466F8"/>
    <w:rsid w:val="00971B83"/>
    <w:rsid w:val="0098558E"/>
    <w:rsid w:val="009B6EE2"/>
    <w:rsid w:val="00A01F13"/>
    <w:rsid w:val="00A1139B"/>
    <w:rsid w:val="00A137F5"/>
    <w:rsid w:val="00AD0BD9"/>
    <w:rsid w:val="00AE2878"/>
    <w:rsid w:val="00AF2861"/>
    <w:rsid w:val="00B36C87"/>
    <w:rsid w:val="00B56339"/>
    <w:rsid w:val="00C677B8"/>
    <w:rsid w:val="00CB5FB7"/>
    <w:rsid w:val="00CF46FE"/>
    <w:rsid w:val="00DB5D71"/>
    <w:rsid w:val="00E010EA"/>
    <w:rsid w:val="00E45AF4"/>
    <w:rsid w:val="00E75605"/>
    <w:rsid w:val="00E75E14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6340-0D90-4D83-B4C1-4FB96608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193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2014-08-06T03:18:00Z</cp:lastPrinted>
  <dcterms:created xsi:type="dcterms:W3CDTF">2014-08-06T05:35:00Z</dcterms:created>
  <dcterms:modified xsi:type="dcterms:W3CDTF">2014-08-06T05:35:00Z</dcterms:modified>
  <cp:category>LIS</cp:category>
</cp:coreProperties>
</file>