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7A" w:rsidRDefault="008A6C7A" w:rsidP="008A6C7A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Information Notice</w:t>
      </w:r>
    </w:p>
    <w:p w:rsidR="008A6C7A" w:rsidRDefault="008A6C7A" w:rsidP="008A6C7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A6C7A" w:rsidRDefault="008A6C7A" w:rsidP="008A6C7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A6C7A" w:rsidRDefault="008A6C7A" w:rsidP="008A6C7A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 Title</w:t>
      </w:r>
      <w:r>
        <w:rPr>
          <w:rFonts w:ascii="Times New Roman" w:hAnsi="Times New Roman" w:cs="Times New Roman"/>
          <w:b/>
          <w:sz w:val="24"/>
        </w:rPr>
        <w:tab/>
      </w:r>
      <w:bookmarkStart w:id="0" w:name="Acttitle"/>
      <w:r>
        <w:rPr>
          <w:rFonts w:ascii="Times New Roman" w:hAnsi="Times New Roman" w:cs="Times New Roman"/>
          <w:b/>
          <w:sz w:val="24"/>
        </w:rPr>
        <w:t>Children, Youth and Families Act 2005</w:t>
      </w:r>
    </w:p>
    <w:bookmarkEnd w:id="0"/>
    <w:p w:rsidR="008A6C7A" w:rsidRDefault="008A6C7A" w:rsidP="008A6C7A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A6C7A" w:rsidRDefault="008A6C7A" w:rsidP="008A6C7A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Information Title:</w:t>
      </w:r>
      <w:r>
        <w:rPr>
          <w:rFonts w:ascii="Times New Roman" w:hAnsi="Times New Roman" w:cs="Times New Roman"/>
          <w:b/>
          <w:sz w:val="24"/>
        </w:rPr>
        <w:tab/>
      </w:r>
      <w:bookmarkStart w:id="1" w:name="INTitle"/>
      <w:r>
        <w:rPr>
          <w:rFonts w:ascii="Times New Roman" w:hAnsi="Times New Roman" w:cs="Times New Roman"/>
          <w:b/>
          <w:sz w:val="24"/>
        </w:rPr>
        <w:t>Retrospective Commencement</w:t>
      </w:r>
    </w:p>
    <w:bookmarkEnd w:id="1"/>
    <w:p w:rsidR="008A6C7A" w:rsidRDefault="008A6C7A" w:rsidP="008A6C7A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A6C7A" w:rsidRDefault="008A6C7A" w:rsidP="008A6C7A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Version:</w:t>
      </w:r>
      <w:r>
        <w:rPr>
          <w:rFonts w:ascii="Times New Roman" w:hAnsi="Times New Roman" w:cs="Times New Roman"/>
          <w:b/>
          <w:sz w:val="24"/>
        </w:rPr>
        <w:tab/>
      </w:r>
      <w:bookmarkStart w:id="2" w:name="ActRevision"/>
      <w:r>
        <w:rPr>
          <w:rFonts w:ascii="Times New Roman" w:hAnsi="Times New Roman" w:cs="Times New Roman"/>
          <w:b/>
          <w:sz w:val="24"/>
        </w:rPr>
        <w:t>035</w:t>
      </w:r>
    </w:p>
    <w:bookmarkEnd w:id="2"/>
    <w:p w:rsidR="008A6C7A" w:rsidRDefault="008A6C7A" w:rsidP="008A6C7A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8A6C7A" w:rsidRDefault="008A6C7A" w:rsidP="008A6C7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A6C7A" w:rsidRDefault="008A6C7A" w:rsidP="008A6C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amendment made to section 182(1</w:t>
      </w:r>
      <w:proofErr w:type="gramStart"/>
      <w:r>
        <w:rPr>
          <w:rFonts w:ascii="Times New Roman" w:hAnsi="Times New Roman" w:cs="Times New Roman"/>
          <w:sz w:val="24"/>
        </w:rPr>
        <w:t>)(</w:t>
      </w:r>
      <w:proofErr w:type="gramEnd"/>
      <w:r>
        <w:rPr>
          <w:rFonts w:ascii="Times New Roman" w:hAnsi="Times New Roman" w:cs="Times New Roman"/>
          <w:sz w:val="24"/>
        </w:rPr>
        <w:t xml:space="preserve">f) of the </w:t>
      </w:r>
      <w:r>
        <w:rPr>
          <w:rFonts w:ascii="Times New Roman" w:hAnsi="Times New Roman" w:cs="Times New Roman"/>
          <w:b/>
          <w:sz w:val="24"/>
        </w:rPr>
        <w:t>Children, Youth and Families Act 2005</w:t>
      </w:r>
      <w:r>
        <w:rPr>
          <w:rFonts w:ascii="Times New Roman" w:hAnsi="Times New Roman" w:cs="Times New Roman"/>
          <w:sz w:val="24"/>
        </w:rPr>
        <w:t xml:space="preserve"> by section 79 (Schedule item 2.2) of the </w:t>
      </w:r>
      <w:r>
        <w:rPr>
          <w:rFonts w:ascii="Times New Roman" w:hAnsi="Times New Roman" w:cs="Times New Roman"/>
          <w:b/>
          <w:sz w:val="24"/>
        </w:rPr>
        <w:t>Children's Services Amendment Act 2011</w:t>
      </w:r>
      <w:r>
        <w:rPr>
          <w:rFonts w:ascii="Times New Roman" w:hAnsi="Times New Roman" w:cs="Times New Roman"/>
          <w:sz w:val="24"/>
        </w:rPr>
        <w:t>, No. 80/2011 came into operation on 1 January 2012.</w:t>
      </w:r>
    </w:p>
    <w:p w:rsidR="008A6C7A" w:rsidRDefault="008A6C7A" w:rsidP="008A6C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Schedule item 2.2 reads as follows:</w:t>
      </w:r>
    </w:p>
    <w:p w:rsidR="008A6C7A" w:rsidRPr="008A6C7A" w:rsidRDefault="008A6C7A" w:rsidP="008A6C7A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8A6C7A">
        <w:rPr>
          <w:i w:val="0"/>
        </w:rPr>
        <w:tab/>
      </w:r>
      <w:bookmarkStart w:id="3" w:name="_Toc304463620"/>
      <w:bookmarkStart w:id="4" w:name="_Toc304560483"/>
      <w:bookmarkStart w:id="5" w:name="_Toc304815204"/>
      <w:bookmarkStart w:id="6" w:name="_Toc304818995"/>
      <w:bookmarkStart w:id="7" w:name="_Toc305485827"/>
      <w:bookmarkStart w:id="8" w:name="_Toc305582589"/>
      <w:bookmarkStart w:id="9" w:name="_Toc305587057"/>
      <w:bookmarkStart w:id="10" w:name="_Toc305593313"/>
      <w:r w:rsidRPr="008A6C7A">
        <w:rPr>
          <w:i w:val="0"/>
        </w:rPr>
        <w:t>2</w:t>
      </w:r>
      <w:r w:rsidRPr="008A6C7A">
        <w:rPr>
          <w:i w:val="0"/>
        </w:rPr>
        <w:tab/>
        <w:t>Children, Youth and Families Act 2005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A6C7A" w:rsidRDefault="008A6C7A" w:rsidP="008A6C7A">
      <w:pPr>
        <w:pStyle w:val="DraftHeading2"/>
        <w:tabs>
          <w:tab w:val="right" w:pos="1247"/>
        </w:tabs>
        <w:ind w:left="1361" w:hanging="1361"/>
      </w:pPr>
      <w:r>
        <w:tab/>
      </w:r>
      <w:r w:rsidRPr="00CA7899">
        <w:t>2.2</w:t>
      </w:r>
      <w:r>
        <w:tab/>
        <w:t>In section 182(f), for "a person nominated under section 16(2</w:t>
      </w:r>
      <w:proofErr w:type="gramStart"/>
      <w:r>
        <w:t>)(</w:t>
      </w:r>
      <w:proofErr w:type="gramEnd"/>
      <w:r>
        <w:t xml:space="preserve">b)(iii) of that Act" </w:t>
      </w:r>
      <w:r>
        <w:rPr>
          <w:b/>
        </w:rPr>
        <w:t>substitute</w:t>
      </w:r>
      <w:r>
        <w:t xml:space="preserve"> "a person who is a nominee within the meaning of that Act for the children's service".</w:t>
      </w:r>
    </w:p>
    <w:p w:rsidR="008A6C7A" w:rsidRDefault="008A6C7A" w:rsidP="008A6C7A">
      <w:pPr>
        <w:spacing w:before="120" w:after="0" w:line="240" w:lineRule="auto"/>
        <w:rPr>
          <w:rFonts w:ascii="Times New Roman" w:hAnsi="Times New Roman" w:cs="Times New Roman"/>
        </w:rPr>
      </w:pPr>
    </w:p>
    <w:p w:rsidR="008A6C7A" w:rsidRDefault="008A6C7A" w:rsidP="008A6C7A">
      <w:pPr>
        <w:pStyle w:val="BodySectionSub"/>
        <w:spacing w:before="0"/>
        <w:ind w:left="0"/>
      </w:pPr>
      <w:r>
        <w:t xml:space="preserve">Schedule item 2.2 of the </w:t>
      </w:r>
      <w:r>
        <w:rPr>
          <w:b/>
        </w:rPr>
        <w:t xml:space="preserve">Children's Services Amendment Act 2011 </w:t>
      </w:r>
      <w:r>
        <w:t>was amended by section 3</w:t>
      </w:r>
      <w:r w:rsidR="002119AD">
        <w:t xml:space="preserve"> </w:t>
      </w:r>
      <w:r>
        <w:t xml:space="preserve">(Schedule item 6) of the </w:t>
      </w:r>
      <w:r>
        <w:rPr>
          <w:b/>
        </w:rPr>
        <w:t>Statute Law Revision Act 2012</w:t>
      </w:r>
      <w:r>
        <w:t xml:space="preserve">, No. </w:t>
      </w:r>
      <w:r w:rsidR="005627DB">
        <w:t>43</w:t>
      </w:r>
      <w:r>
        <w:t>/2012. Section 3</w:t>
      </w:r>
      <w:r w:rsidR="002119AD">
        <w:t xml:space="preserve"> </w:t>
      </w:r>
      <w:r>
        <w:t>(Schedule item 6) is deemed to have come into operation on 31 December 2011.</w:t>
      </w:r>
    </w:p>
    <w:p w:rsidR="008A6C7A" w:rsidRDefault="008A6C7A" w:rsidP="008A6C7A">
      <w:pPr>
        <w:pStyle w:val="BodySectionSub"/>
        <w:spacing w:before="0"/>
        <w:ind w:left="0"/>
      </w:pPr>
      <w:r>
        <w:t>Schedule item 6 reads as follows:</w:t>
      </w:r>
    </w:p>
    <w:p w:rsidR="008A6C7A" w:rsidRPr="008A6C7A" w:rsidRDefault="008A6C7A" w:rsidP="008A6C7A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8A6C7A">
        <w:rPr>
          <w:i w:val="0"/>
        </w:rPr>
        <w:tab/>
      </w:r>
      <w:bookmarkStart w:id="11" w:name="_Toc317090277"/>
      <w:bookmarkStart w:id="12" w:name="_Toc317510479"/>
      <w:r w:rsidRPr="008A6C7A">
        <w:rPr>
          <w:i w:val="0"/>
        </w:rPr>
        <w:t>6</w:t>
      </w:r>
      <w:r w:rsidRPr="008A6C7A">
        <w:rPr>
          <w:i w:val="0"/>
        </w:rPr>
        <w:tab/>
        <w:t>Children's Services Amendment Act 2011</w:t>
      </w:r>
      <w:bookmarkEnd w:id="11"/>
      <w:bookmarkEnd w:id="12"/>
    </w:p>
    <w:p w:rsidR="008A6C7A" w:rsidRDefault="008A6C7A" w:rsidP="008A6C7A">
      <w:pPr>
        <w:pStyle w:val="BodySectionSub"/>
      </w:pPr>
      <w:r>
        <w:t xml:space="preserve">In the Schedule, in item 2.2, for "section 182(f)" </w:t>
      </w:r>
      <w:r w:rsidRPr="007B4E8F">
        <w:rPr>
          <w:b/>
        </w:rPr>
        <w:t>substitute</w:t>
      </w:r>
      <w:r>
        <w:t xml:space="preserve"> "section 182(1</w:t>
      </w:r>
      <w:proofErr w:type="gramStart"/>
      <w:r>
        <w:t>)(</w:t>
      </w:r>
      <w:proofErr w:type="gramEnd"/>
      <w:r>
        <w:t>f)".</w:t>
      </w:r>
    </w:p>
    <w:p w:rsidR="008A6C7A" w:rsidRDefault="008A6C7A" w:rsidP="008A6C7A">
      <w:pPr>
        <w:spacing w:after="0" w:line="240" w:lineRule="auto"/>
        <w:rPr>
          <w:rFonts w:ascii="Times New Roman" w:hAnsi="Times New Roman" w:cs="Times New Roman"/>
        </w:rPr>
      </w:pPr>
    </w:p>
    <w:p w:rsidR="008A6C7A" w:rsidRDefault="008A6C7A" w:rsidP="008A6C7A"/>
    <w:p w:rsidR="00853408" w:rsidRDefault="00853408"/>
    <w:sectPr w:rsidR="00853408" w:rsidSect="00853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characterSpacingControl w:val="doNotCompress"/>
  <w:compat/>
  <w:rsids>
    <w:rsidRoot w:val="008A6C7A"/>
    <w:rsid w:val="00004914"/>
    <w:rsid w:val="0001485D"/>
    <w:rsid w:val="00032805"/>
    <w:rsid w:val="0003282E"/>
    <w:rsid w:val="000922C8"/>
    <w:rsid w:val="000D2041"/>
    <w:rsid w:val="001243B3"/>
    <w:rsid w:val="00164B61"/>
    <w:rsid w:val="001B7F15"/>
    <w:rsid w:val="00200E8A"/>
    <w:rsid w:val="002119AD"/>
    <w:rsid w:val="00213215"/>
    <w:rsid w:val="00236828"/>
    <w:rsid w:val="002929B9"/>
    <w:rsid w:val="002A196C"/>
    <w:rsid w:val="0037291B"/>
    <w:rsid w:val="003A1A72"/>
    <w:rsid w:val="003A6337"/>
    <w:rsid w:val="003F577A"/>
    <w:rsid w:val="00406096"/>
    <w:rsid w:val="00455A9D"/>
    <w:rsid w:val="005208E7"/>
    <w:rsid w:val="0054281C"/>
    <w:rsid w:val="005627DB"/>
    <w:rsid w:val="0056779A"/>
    <w:rsid w:val="0058310B"/>
    <w:rsid w:val="006570CB"/>
    <w:rsid w:val="006C3BCF"/>
    <w:rsid w:val="006F29A7"/>
    <w:rsid w:val="007239BA"/>
    <w:rsid w:val="00745F96"/>
    <w:rsid w:val="00746686"/>
    <w:rsid w:val="007E753C"/>
    <w:rsid w:val="00815FD2"/>
    <w:rsid w:val="00832B35"/>
    <w:rsid w:val="008464DD"/>
    <w:rsid w:val="00853408"/>
    <w:rsid w:val="008573BC"/>
    <w:rsid w:val="008A6C7A"/>
    <w:rsid w:val="008C344F"/>
    <w:rsid w:val="008F1398"/>
    <w:rsid w:val="00945752"/>
    <w:rsid w:val="00955453"/>
    <w:rsid w:val="00985DFE"/>
    <w:rsid w:val="009E5453"/>
    <w:rsid w:val="00A84A3B"/>
    <w:rsid w:val="00A878B2"/>
    <w:rsid w:val="00B13EBF"/>
    <w:rsid w:val="00B232AC"/>
    <w:rsid w:val="00B30E51"/>
    <w:rsid w:val="00B44C84"/>
    <w:rsid w:val="00BA52A3"/>
    <w:rsid w:val="00BB3C9E"/>
    <w:rsid w:val="00BB5412"/>
    <w:rsid w:val="00BE0271"/>
    <w:rsid w:val="00C10A7E"/>
    <w:rsid w:val="00C3225F"/>
    <w:rsid w:val="00C428E4"/>
    <w:rsid w:val="00C62440"/>
    <w:rsid w:val="00CF6A69"/>
    <w:rsid w:val="00D057DA"/>
    <w:rsid w:val="00D15F25"/>
    <w:rsid w:val="00D37FB9"/>
    <w:rsid w:val="00D62E8F"/>
    <w:rsid w:val="00DA4385"/>
    <w:rsid w:val="00DA4B75"/>
    <w:rsid w:val="00DA725B"/>
    <w:rsid w:val="00DC1391"/>
    <w:rsid w:val="00DD1828"/>
    <w:rsid w:val="00E80B22"/>
    <w:rsid w:val="00EB5A2A"/>
    <w:rsid w:val="00ED6BB5"/>
    <w:rsid w:val="00EF2FE1"/>
    <w:rsid w:val="00F1333C"/>
    <w:rsid w:val="00F15890"/>
    <w:rsid w:val="00FC5367"/>
    <w:rsid w:val="00FD7D2F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8A6C7A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odySectionSubChar">
    <w:name w:val="Body Section (Sub) Char"/>
    <w:basedOn w:val="DefaultParagraphFont"/>
    <w:link w:val="BodySectionSub"/>
    <w:locked/>
    <w:rsid w:val="008A6C7A"/>
    <w:rPr>
      <w:rFonts w:ascii="Times New Roman" w:eastAsia="Times New Roman" w:hAnsi="Times New Roman" w:cs="Times New Roman"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8A6C7A"/>
    <w:pPr>
      <w:overflowPunct w:val="0"/>
      <w:autoSpaceDE w:val="0"/>
      <w:autoSpaceDN w:val="0"/>
      <w:adjustRightInd w:val="0"/>
      <w:spacing w:before="120" w:after="0" w:line="240" w:lineRule="auto"/>
      <w:ind w:left="136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8A6C7A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3">
    <w:name w:val="Draft Heading 3"/>
    <w:basedOn w:val="Normal"/>
    <w:next w:val="Normal"/>
    <w:rsid w:val="008A6C7A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1">
    <w:name w:val="Amend. Heading 1"/>
    <w:basedOn w:val="Normal"/>
    <w:next w:val="Normal"/>
    <w:rsid w:val="008A6C7A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850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2012-06-18T02:29:00Z</cp:lastPrinted>
  <dcterms:created xsi:type="dcterms:W3CDTF">2012-06-25T22:34:00Z</dcterms:created>
  <dcterms:modified xsi:type="dcterms:W3CDTF">2012-06-25T22:34:00Z</dcterms:modified>
</cp:coreProperties>
</file>