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737918">
        <w:rPr>
          <w:b/>
          <w:sz w:val="28"/>
        </w:rPr>
        <w:t>002</w:t>
      </w:r>
    </w:p>
    <w:p w:rsidR="00912D15" w:rsidRDefault="00737918">
      <w:pPr>
        <w:spacing w:before="0" w:after="120"/>
        <w:jc w:val="center"/>
        <w:rPr>
          <w:b/>
          <w:sz w:val="32"/>
        </w:rPr>
      </w:pPr>
      <w:r w:rsidRPr="00737918">
        <w:rPr>
          <w:b/>
          <w:sz w:val="32"/>
        </w:rPr>
        <w:t>Subordinate Legislation (Parliamentary Allowances Regulations 2003) Extension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37918">
        <w:rPr>
          <w:b/>
        </w:rPr>
        <w:t>164/2012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37918">
        <w:t>30 January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737918">
        <w:rPr>
          <w:b/>
        </w:rPr>
        <w:t>29 January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737918">
        <w:rPr>
          <w:b/>
        </w:rPr>
        <w:t>4</w:t>
      </w:r>
      <w:r w:rsidR="004D405B" w:rsidRPr="00674F28">
        <w:rPr>
          <w:b/>
        </w:rPr>
        <w:t xml:space="preserve"> of the </w:t>
      </w:r>
      <w:r w:rsidR="00737918" w:rsidRPr="00737918">
        <w:rPr>
          <w:b/>
        </w:rPr>
        <w:t>Subordinate Legislation (Parliamentary Allowances Regulations 2003) Extension Regulations 2012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737918">
        <w:rPr>
          <w:b/>
        </w:rPr>
        <w:t>164/2012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18" w:rsidRDefault="00737918">
      <w:pPr>
        <w:rPr>
          <w:sz w:val="4"/>
        </w:rPr>
      </w:pPr>
    </w:p>
  </w:endnote>
  <w:endnote w:type="continuationSeparator" w:id="0">
    <w:p w:rsidR="00737918" w:rsidRDefault="007379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C728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A07E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18" w:rsidRDefault="00737918">
      <w:r>
        <w:separator/>
      </w:r>
    </w:p>
  </w:footnote>
  <w:footnote w:type="continuationSeparator" w:id="0">
    <w:p w:rsidR="00737918" w:rsidRDefault="00737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C728D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737918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A07EA"/>
    <w:rsid w:val="00C76039"/>
    <w:rsid w:val="00CB5FB7"/>
    <w:rsid w:val="00D211D7"/>
    <w:rsid w:val="00DB5D71"/>
    <w:rsid w:val="00DC728D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8D1C-092E-4825-8373-DD852551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307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2014-01-22T03:10:00Z</cp:lastPrinted>
  <dcterms:created xsi:type="dcterms:W3CDTF">2014-01-27T23:31:00Z</dcterms:created>
  <dcterms:modified xsi:type="dcterms:W3CDTF">2014-01-27T23:31:00Z</dcterms:modified>
  <cp:category>LIS</cp:category>
</cp:coreProperties>
</file>