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A213C8">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A213C8" w:rsidP="00712B9B">
      <w:pPr>
        <w:tabs>
          <w:tab w:val="clear" w:pos="720"/>
        </w:tabs>
        <w:spacing w:after="240"/>
        <w:jc w:val="center"/>
        <w:rPr>
          <w:b/>
          <w:caps/>
        </w:rPr>
      </w:pPr>
      <w:bookmarkStart w:id="2" w:name="cpBillTitle"/>
      <w:bookmarkEnd w:id="0"/>
      <w:r>
        <w:rPr>
          <w:b/>
          <w:caps/>
        </w:rPr>
        <w:t>TOBACCO AMENDMENT BILL 2016</w:t>
      </w:r>
    </w:p>
    <w:p w:rsidR="00712B9B" w:rsidRPr="00A213C8" w:rsidRDefault="00A213C8" w:rsidP="00A213C8">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A213C8">
      <w:pPr>
        <w:tabs>
          <w:tab w:val="left" w:pos="3912"/>
          <w:tab w:val="left" w:pos="4423"/>
        </w:tabs>
        <w:jc w:val="center"/>
        <w:rPr>
          <w:u w:val="single"/>
        </w:rPr>
      </w:pPr>
      <w:bookmarkStart w:id="4" w:name="cpMinister"/>
      <w:bookmarkEnd w:id="3"/>
      <w:r>
        <w:rPr>
          <w:u w:val="single"/>
        </w:rPr>
        <w:t>(Amendments and New Clause to be proposed in Committee by Ms MIKAKOS)</w:t>
      </w:r>
      <w:bookmarkEnd w:id="4"/>
    </w:p>
    <w:p w:rsidR="008B0BEF" w:rsidRPr="00F87ABB" w:rsidRDefault="008B0BEF" w:rsidP="008B0BEF">
      <w:pPr>
        <w:pStyle w:val="ListParagraph"/>
        <w:numPr>
          <w:ilvl w:val="0"/>
          <w:numId w:val="19"/>
        </w:numPr>
      </w:pPr>
      <w:r>
        <w:t>Clause 9, page 11, line 33, omit 'vapour;".' and insert "vapour;".</w:t>
      </w:r>
    </w:p>
    <w:p w:rsidR="002C49B8" w:rsidRDefault="002C49B8" w:rsidP="002C49B8">
      <w:pPr>
        <w:pStyle w:val="ListParagraph"/>
        <w:numPr>
          <w:ilvl w:val="0"/>
          <w:numId w:val="19"/>
        </w:numPr>
        <w:tabs>
          <w:tab w:val="clear" w:pos="720"/>
        </w:tabs>
      </w:pPr>
      <w:r>
        <w:t>Clause 9, page 11, after line 33 insert—</w:t>
      </w:r>
    </w:p>
    <w:p w:rsidR="002C49B8" w:rsidRDefault="002C49B8" w:rsidP="002C49B8">
      <w:pPr>
        <w:pStyle w:val="DraftDefinition2"/>
      </w:pPr>
      <w:r w:rsidRPr="0052407D">
        <w:t>'</w:t>
      </w:r>
      <w:r w:rsidRPr="0052407D">
        <w:rPr>
          <w:b/>
          <w:i/>
        </w:rPr>
        <w:t>specialist e-</w:t>
      </w:r>
      <w:r w:rsidRPr="003F4545">
        <w:rPr>
          <w:b/>
          <w:i/>
        </w:rPr>
        <w:t xml:space="preserve">cigarette </w:t>
      </w:r>
      <w:r>
        <w:rPr>
          <w:b/>
          <w:i/>
        </w:rPr>
        <w:t>retailing premises</w:t>
      </w:r>
      <w:r w:rsidRPr="00CE39C6">
        <w:t xml:space="preserve"> means a</w:t>
      </w:r>
      <w:r>
        <w:t>n e-cigarette re</w:t>
      </w:r>
      <w:r w:rsidRPr="00CE39C6">
        <w:t>tail</w:t>
      </w:r>
      <w:r>
        <w:t>ing premises</w:t>
      </w:r>
      <w:r w:rsidRPr="00CE39C6">
        <w:t xml:space="preserve"> that is certified by the Secretary</w:t>
      </w:r>
      <w:r>
        <w:t xml:space="preserve"> as a specialist e-cigarette re</w:t>
      </w:r>
      <w:r w:rsidRPr="00CE39C6">
        <w:t>tail</w:t>
      </w:r>
      <w:r>
        <w:t>ing premises</w:t>
      </w:r>
      <w:r w:rsidRPr="00CE39C6">
        <w:t xml:space="preserve"> </w:t>
      </w:r>
      <w:r>
        <w:t>under section 15U.".'.</w:t>
      </w:r>
    </w:p>
    <w:p w:rsidR="00E50B47" w:rsidRDefault="00E50B47" w:rsidP="00E50B47">
      <w:pPr>
        <w:pStyle w:val="ListParagraph"/>
        <w:numPr>
          <w:ilvl w:val="0"/>
          <w:numId w:val="19"/>
        </w:numPr>
        <w:tabs>
          <w:tab w:val="clear" w:pos="720"/>
        </w:tabs>
      </w:pPr>
      <w:r>
        <w:t>Clause 9, page 14, after line 20 insert—</w:t>
      </w:r>
    </w:p>
    <w:p w:rsidR="00E50B47" w:rsidRDefault="00E50B47" w:rsidP="00E50B47">
      <w:pPr>
        <w:pStyle w:val="AmendHeading1"/>
        <w:tabs>
          <w:tab w:val="right" w:pos="1701"/>
        </w:tabs>
        <w:ind w:left="1871" w:hanging="1871"/>
      </w:pPr>
      <w:r>
        <w:tab/>
      </w:r>
      <w:r w:rsidRPr="000212FA">
        <w:t>'(  )</w:t>
      </w:r>
      <w:r>
        <w:tab/>
        <w:t xml:space="preserve">in section 6(2AA), for "tobacconist" </w:t>
      </w:r>
      <w:r w:rsidRPr="00CE39C6">
        <w:rPr>
          <w:b/>
        </w:rPr>
        <w:t>substitute</w:t>
      </w:r>
      <w:r>
        <w:t xml:space="preserve"> "tobacconist, a specialist</w:t>
      </w:r>
      <w:r>
        <w:br/>
        <w:t>e-cigarette retailing premises";'.</w:t>
      </w:r>
    </w:p>
    <w:p w:rsidR="00E50B47" w:rsidRDefault="00E50B47" w:rsidP="00E50B47">
      <w:pPr>
        <w:pStyle w:val="ListParagraph"/>
        <w:numPr>
          <w:ilvl w:val="0"/>
          <w:numId w:val="19"/>
        </w:numPr>
      </w:pPr>
      <w:r>
        <w:t>Clause 9, page 14, line 34, omit 'business";' and insert 'business".'.</w:t>
      </w:r>
    </w:p>
    <w:p w:rsidR="00E50B47" w:rsidRDefault="00E50B47" w:rsidP="00E50B47">
      <w:pPr>
        <w:pStyle w:val="ListParagraph"/>
        <w:numPr>
          <w:ilvl w:val="0"/>
          <w:numId w:val="19"/>
        </w:numPr>
      </w:pPr>
      <w:r>
        <w:t>Clause 9, page 14, after line 34 insert—</w:t>
      </w:r>
    </w:p>
    <w:p w:rsidR="00E50B47" w:rsidRDefault="00E50B47" w:rsidP="00E50B47">
      <w:pPr>
        <w:pStyle w:val="AmendHeading1"/>
        <w:tabs>
          <w:tab w:val="right" w:pos="1701"/>
        </w:tabs>
        <w:ind w:left="1871" w:hanging="1871"/>
      </w:pPr>
      <w:r>
        <w:tab/>
        <w:t>'</w:t>
      </w:r>
      <w:r w:rsidRPr="000212FA">
        <w:t>(  )</w:t>
      </w:r>
      <w:r w:rsidRPr="00425C69">
        <w:tab/>
      </w:r>
      <w:r>
        <w:t xml:space="preserve">After section 6(2A) of the Principal Act </w:t>
      </w:r>
      <w:r w:rsidRPr="00425C69">
        <w:rPr>
          <w:b/>
        </w:rPr>
        <w:t>insert</w:t>
      </w:r>
      <w:r>
        <w:t>—</w:t>
      </w:r>
    </w:p>
    <w:p w:rsidR="00E50B47" w:rsidRDefault="00E50B47" w:rsidP="00E50B47">
      <w:pPr>
        <w:pStyle w:val="AmendHeading2"/>
        <w:tabs>
          <w:tab w:val="clear" w:pos="720"/>
          <w:tab w:val="right" w:pos="2268"/>
        </w:tabs>
        <w:ind w:left="2381" w:hanging="2381"/>
      </w:pPr>
      <w:r>
        <w:tab/>
      </w:r>
      <w:r w:rsidRPr="009719DD">
        <w:t>"(2AB)</w:t>
      </w:r>
      <w:r w:rsidRPr="00B51BEF">
        <w:tab/>
      </w:r>
      <w:r>
        <w:t>A person carrying on an e-cigarette retailing business at a specialist e-cigarette retailing premises</w:t>
      </w:r>
      <w:r w:rsidR="00E010FA">
        <w:t xml:space="preserve"> </w:t>
      </w:r>
      <w:r>
        <w:t xml:space="preserve">must not display a tobacco or </w:t>
      </w:r>
      <w:r>
        <w:br/>
        <w:t>e-cigarette advertisement of a product line of an e-cigarette product at a point of sale at that</w:t>
      </w:r>
      <w:r w:rsidRPr="003A6DF5">
        <w:t xml:space="preserve"> </w:t>
      </w:r>
      <w:r>
        <w:t>specialist e-cigarette retailing premises that is not in accordance with section 6B.</w:t>
      </w:r>
    </w:p>
    <w:p w:rsidR="00E50B47" w:rsidRDefault="00E50B47" w:rsidP="00E50B47">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In the case of a natural person, 60 penalty units;</w:t>
      </w:r>
    </w:p>
    <w:p w:rsidR="00E50B47" w:rsidRDefault="00E50B47" w:rsidP="00E50B47">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t>In the case of a body corporate, 300 penalty units.</w:t>
      </w:r>
    </w:p>
    <w:p w:rsidR="00E50B47" w:rsidRDefault="00E50B47" w:rsidP="00E50B47">
      <w:pPr>
        <w:pStyle w:val="AmendHeading2"/>
        <w:tabs>
          <w:tab w:val="clear" w:pos="720"/>
          <w:tab w:val="right" w:pos="2268"/>
        </w:tabs>
        <w:ind w:left="2381" w:hanging="2381"/>
      </w:pPr>
      <w:r>
        <w:tab/>
      </w:r>
      <w:r w:rsidRPr="009719DD">
        <w:t>(2A</w:t>
      </w:r>
      <w:r>
        <w:t>C</w:t>
      </w:r>
      <w:r w:rsidRPr="009719DD">
        <w:t>)</w:t>
      </w:r>
      <w:r w:rsidRPr="00B51BEF">
        <w:tab/>
      </w:r>
      <w:r>
        <w:t xml:space="preserve">A person carrying on an e-cigarette retailing business at a specialist e-cigarette retailing premises must not display a tobacco or </w:t>
      </w:r>
      <w:r>
        <w:br/>
        <w:t>e-cigarette advertisement of a product line of a tobacco product.</w:t>
      </w:r>
    </w:p>
    <w:p w:rsidR="00E50B47" w:rsidRDefault="00E50B47" w:rsidP="00E50B47">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In the case of a natural person, 60 penalty units;</w:t>
      </w:r>
    </w:p>
    <w:p w:rsidR="00E50B47" w:rsidRDefault="00E50B47" w:rsidP="00E50B47">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t>In the case of a body corporate, 300 penalty units.</w:t>
      </w:r>
    </w:p>
    <w:p w:rsidR="00E50B47" w:rsidRDefault="00E50B47" w:rsidP="00E50B47">
      <w:pPr>
        <w:pStyle w:val="AmendHeading2"/>
        <w:tabs>
          <w:tab w:val="clear" w:pos="720"/>
          <w:tab w:val="right" w:pos="2268"/>
        </w:tabs>
        <w:ind w:left="2381" w:hanging="2381"/>
      </w:pPr>
      <w:r>
        <w:tab/>
      </w:r>
      <w:r w:rsidRPr="009719DD">
        <w:t>(2A</w:t>
      </w:r>
      <w:r>
        <w:t>D</w:t>
      </w:r>
      <w:r w:rsidRPr="009719DD">
        <w:t>)</w:t>
      </w:r>
      <w:r w:rsidRPr="00B51BEF">
        <w:tab/>
      </w:r>
      <w:r>
        <w:t>A person carrying on an e-cigarette retailing business at a specialist e-cigarette retailing premises must not display a tobacco product.</w:t>
      </w:r>
    </w:p>
    <w:p w:rsidR="00E50B47" w:rsidRDefault="00E50B47" w:rsidP="00E50B47">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In the case of a natural person, 60 penalty units;</w:t>
      </w:r>
    </w:p>
    <w:p w:rsidR="00E50B47" w:rsidRDefault="00E50B47" w:rsidP="00E50B47">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t>In the case of a body corporate, 300 penalty units.".'.</w:t>
      </w:r>
    </w:p>
    <w:p w:rsidR="00E50B47" w:rsidRDefault="00E50B47" w:rsidP="00E50B47">
      <w:pPr>
        <w:pStyle w:val="ListParagraph"/>
        <w:numPr>
          <w:ilvl w:val="0"/>
          <w:numId w:val="19"/>
        </w:numPr>
      </w:pPr>
      <w:r>
        <w:t>Clause 9, page 15, before line 1 insert—</w:t>
      </w:r>
    </w:p>
    <w:p w:rsidR="00E50B47" w:rsidRDefault="00E50B47" w:rsidP="00E50B47">
      <w:pPr>
        <w:pStyle w:val="AmendHeading1"/>
        <w:tabs>
          <w:tab w:val="right" w:pos="1701"/>
        </w:tabs>
        <w:ind w:left="1871" w:hanging="1871"/>
      </w:pPr>
      <w:r>
        <w:tab/>
      </w:r>
      <w:proofErr w:type="gramStart"/>
      <w:r>
        <w:t>"</w:t>
      </w:r>
      <w:r w:rsidRPr="000212FA">
        <w:t xml:space="preserve">(  </w:t>
      </w:r>
      <w:proofErr w:type="gramEnd"/>
      <w:r w:rsidRPr="000212FA">
        <w:t>)</w:t>
      </w:r>
      <w:r>
        <w:tab/>
        <w:t>In the Principal Act—".</w:t>
      </w:r>
    </w:p>
    <w:p w:rsidR="00E50B47" w:rsidRDefault="00E50B47" w:rsidP="00E50B47">
      <w:pPr>
        <w:pStyle w:val="ListParagraph"/>
        <w:numPr>
          <w:ilvl w:val="0"/>
          <w:numId w:val="19"/>
        </w:numPr>
      </w:pPr>
      <w:r>
        <w:t>Clause 9, page 15, after line 3 insert—</w:t>
      </w:r>
    </w:p>
    <w:p w:rsidR="00E50B47" w:rsidRDefault="00E50B47" w:rsidP="00E50B47">
      <w:pPr>
        <w:pStyle w:val="AmendHeading1"/>
        <w:tabs>
          <w:tab w:val="right" w:pos="1701"/>
        </w:tabs>
        <w:ind w:left="1871" w:hanging="1871"/>
      </w:pPr>
      <w:r>
        <w:tab/>
      </w:r>
      <w:r w:rsidRPr="000212FA">
        <w:t>'(  )</w:t>
      </w:r>
      <w:r>
        <w:tab/>
        <w:t xml:space="preserve">in section 6(2B), for "tobacconist" </w:t>
      </w:r>
      <w:r w:rsidRPr="00CE39C6">
        <w:rPr>
          <w:b/>
        </w:rPr>
        <w:t>substitute</w:t>
      </w:r>
      <w:r>
        <w:t xml:space="preserve"> "tobacconist, a specialist </w:t>
      </w:r>
      <w:r>
        <w:br/>
        <w:t>e-cigarette retailing premises";'.</w:t>
      </w:r>
    </w:p>
    <w:p w:rsidR="00E50B47" w:rsidRDefault="00E50B47" w:rsidP="00E50B47">
      <w:pPr>
        <w:pStyle w:val="ListParagraph"/>
        <w:numPr>
          <w:ilvl w:val="0"/>
          <w:numId w:val="19"/>
        </w:numPr>
      </w:pPr>
      <w:r>
        <w:lastRenderedPageBreak/>
        <w:t>Clause 9, page 15, after line 15 insert—</w:t>
      </w:r>
    </w:p>
    <w:p w:rsidR="00E50B47" w:rsidRDefault="00E50B47" w:rsidP="00E50B47">
      <w:pPr>
        <w:pStyle w:val="AmendHeading1"/>
        <w:tabs>
          <w:tab w:val="right" w:pos="1701"/>
        </w:tabs>
        <w:ind w:left="1871" w:hanging="1871"/>
      </w:pPr>
      <w:r>
        <w:tab/>
      </w:r>
      <w:proofErr w:type="gramStart"/>
      <w:r w:rsidRPr="000212FA">
        <w:t xml:space="preserve">'(  </w:t>
      </w:r>
      <w:proofErr w:type="gramEnd"/>
      <w:r w:rsidRPr="000212FA">
        <w:t>)</w:t>
      </w:r>
      <w:r>
        <w:tab/>
        <w:t xml:space="preserve">in section 6(2D), for "(2A)" </w:t>
      </w:r>
      <w:r w:rsidRPr="00CE39C6">
        <w:rPr>
          <w:b/>
        </w:rPr>
        <w:t>substitute</w:t>
      </w:r>
      <w:r>
        <w:t xml:space="preserve"> "(2A), (2AB), (2AC), (2AD)";'.</w:t>
      </w:r>
    </w:p>
    <w:p w:rsidR="00E50B47" w:rsidRDefault="00E50B47" w:rsidP="00E50B47">
      <w:pPr>
        <w:pStyle w:val="ListParagraph"/>
        <w:numPr>
          <w:ilvl w:val="0"/>
          <w:numId w:val="19"/>
        </w:numPr>
      </w:pPr>
      <w:r>
        <w:t>Clause 9, page 15, after line 27 insert—</w:t>
      </w:r>
    </w:p>
    <w:p w:rsidR="00E50B47" w:rsidRDefault="00E50B47" w:rsidP="00E50B47">
      <w:pPr>
        <w:pStyle w:val="AmendHeading1"/>
        <w:tabs>
          <w:tab w:val="right" w:pos="1701"/>
        </w:tabs>
        <w:ind w:left="1871" w:hanging="1871"/>
      </w:pPr>
      <w:r>
        <w:tab/>
      </w:r>
      <w:proofErr w:type="gramStart"/>
      <w:r w:rsidRPr="000212FA">
        <w:t xml:space="preserve">'(  </w:t>
      </w:r>
      <w:proofErr w:type="gramEnd"/>
      <w:r w:rsidRPr="000212FA">
        <w:t>)</w:t>
      </w:r>
      <w:r>
        <w:tab/>
        <w:t xml:space="preserve">in section 6(3)(cab), for "tobacconist" </w:t>
      </w:r>
      <w:r w:rsidRPr="00CE39C6">
        <w:rPr>
          <w:b/>
        </w:rPr>
        <w:t>substitute</w:t>
      </w:r>
      <w:r>
        <w:t xml:space="preserve"> "tobacconist, a specialist e-cigarette retailing premises";</w:t>
      </w:r>
    </w:p>
    <w:p w:rsidR="00E50B47" w:rsidRDefault="00E50B47" w:rsidP="00E50B47">
      <w:pPr>
        <w:pStyle w:val="AmendHeading1"/>
        <w:tabs>
          <w:tab w:val="right" w:pos="1701"/>
        </w:tabs>
        <w:ind w:left="1871" w:hanging="1871"/>
      </w:pPr>
      <w:r>
        <w:tab/>
      </w:r>
      <w:proofErr w:type="gramStart"/>
      <w:r w:rsidRPr="000212FA">
        <w:t>(  )</w:t>
      </w:r>
      <w:proofErr w:type="gramEnd"/>
      <w:r>
        <w:tab/>
        <w:t>after section 6(3)(</w:t>
      </w:r>
      <w:proofErr w:type="spellStart"/>
      <w:r>
        <w:t>cb</w:t>
      </w:r>
      <w:proofErr w:type="spellEnd"/>
      <w:r>
        <w:t xml:space="preserve">) </w:t>
      </w:r>
      <w:r w:rsidRPr="0004327D">
        <w:rPr>
          <w:b/>
        </w:rPr>
        <w:t>insert</w:t>
      </w:r>
      <w:r>
        <w:t>—</w:t>
      </w:r>
    </w:p>
    <w:p w:rsidR="00E50B47" w:rsidRDefault="00E50B47" w:rsidP="00E50B47">
      <w:pPr>
        <w:pStyle w:val="AmendHeading2"/>
        <w:tabs>
          <w:tab w:val="clear" w:pos="720"/>
          <w:tab w:val="right" w:pos="2268"/>
        </w:tabs>
        <w:ind w:left="2381" w:hanging="2381"/>
      </w:pPr>
      <w:r>
        <w:tab/>
      </w:r>
      <w:r w:rsidRPr="000212FA">
        <w:t>"(</w:t>
      </w:r>
      <w:proofErr w:type="spellStart"/>
      <w:r w:rsidRPr="000212FA">
        <w:t>cba</w:t>
      </w:r>
      <w:proofErr w:type="spellEnd"/>
      <w:r w:rsidRPr="000212FA">
        <w:t>)</w:t>
      </w:r>
      <w:r w:rsidRPr="0004327D">
        <w:tab/>
      </w:r>
      <w:r>
        <w:t xml:space="preserve">a tobacco or e-cigarette advertisement (other than a display of an </w:t>
      </w:r>
      <w:r>
        <w:br/>
        <w:t>e-cigarette product carried about on a person) at a point of sale inside a specialist e-cigarette retailing premises that is in accordance with section 6B; or</w:t>
      </w:r>
    </w:p>
    <w:p w:rsidR="00E50B47" w:rsidRDefault="00E50B47" w:rsidP="00E50B47">
      <w:pPr>
        <w:pStyle w:val="AmendHeading2"/>
        <w:tabs>
          <w:tab w:val="clear" w:pos="720"/>
          <w:tab w:val="right" w:pos="2268"/>
        </w:tabs>
        <w:ind w:left="2381" w:hanging="2381"/>
      </w:pPr>
      <w:r>
        <w:tab/>
      </w:r>
      <w:r w:rsidRPr="00EA2BD3">
        <w:t>(</w:t>
      </w:r>
      <w:proofErr w:type="spellStart"/>
      <w:r w:rsidRPr="00EA2BD3">
        <w:t>cbb</w:t>
      </w:r>
      <w:proofErr w:type="spellEnd"/>
      <w:r w:rsidRPr="00EA2BD3">
        <w:t>)</w:t>
      </w:r>
      <w:r>
        <w:tab/>
        <w:t>one notice about e-cigarette products at one or more points of sale at a</w:t>
      </w:r>
      <w:r w:rsidRPr="003A6DF5">
        <w:t xml:space="preserve"> </w:t>
      </w:r>
      <w:r>
        <w:t>specialist e-cigarette retailing premises that complies with the prescribed requirements as to size, information contained in it and the manner in which the information is set out in it and the form in which the notice is displayed; or</w:t>
      </w:r>
    </w:p>
    <w:p w:rsidR="00E50B47" w:rsidRDefault="00E50B47" w:rsidP="00E50B47">
      <w:pPr>
        <w:pStyle w:val="AmendHeading2"/>
        <w:tabs>
          <w:tab w:val="clear" w:pos="720"/>
          <w:tab w:val="right" w:pos="2268"/>
        </w:tabs>
        <w:ind w:left="2381" w:hanging="2381"/>
      </w:pPr>
      <w:r>
        <w:tab/>
      </w:r>
      <w:r w:rsidRPr="00EA2BD3">
        <w:t>(</w:t>
      </w:r>
      <w:proofErr w:type="spellStart"/>
      <w:r w:rsidRPr="00EA2BD3">
        <w:t>cb</w:t>
      </w:r>
      <w:r>
        <w:t>c</w:t>
      </w:r>
      <w:proofErr w:type="spellEnd"/>
      <w:r w:rsidRPr="00EA2BD3">
        <w:t>)</w:t>
      </w:r>
      <w:r>
        <w:tab/>
        <w:t>tickets or labels on, or adjacent to, immediate packages of e-cigarette</w:t>
      </w:r>
      <w:r w:rsidRPr="003A6DF5">
        <w:t xml:space="preserve"> </w:t>
      </w:r>
      <w:r>
        <w:t xml:space="preserve">products in a specialist e-cigarette </w:t>
      </w:r>
      <w:r w:rsidR="00627D7B">
        <w:t xml:space="preserve">retailing premises </w:t>
      </w:r>
      <w:r>
        <w:t>if the tickets or labels display retail prices and comply with the prescribed requirements as to size, information contained in them and the manner in which the information is set out or displayed; or";'.</w:t>
      </w:r>
    </w:p>
    <w:p w:rsidR="002C49B8" w:rsidRDefault="002C49B8" w:rsidP="002C49B8">
      <w:pPr>
        <w:pStyle w:val="ListParagraph"/>
        <w:numPr>
          <w:ilvl w:val="0"/>
          <w:numId w:val="19"/>
        </w:numPr>
      </w:pPr>
      <w:r>
        <w:t>Clause 9, page 21, after line 31 insert—</w:t>
      </w:r>
    </w:p>
    <w:p w:rsidR="002C49B8" w:rsidRDefault="002C49B8" w:rsidP="002C49B8">
      <w:pPr>
        <w:pStyle w:val="AmendHeading1"/>
        <w:tabs>
          <w:tab w:val="right" w:pos="1701"/>
        </w:tabs>
        <w:ind w:left="1871" w:hanging="1871"/>
      </w:pPr>
      <w:r>
        <w:tab/>
      </w:r>
      <w:r w:rsidRPr="000212FA">
        <w:t>'(</w:t>
      </w:r>
      <w:r>
        <w:t>e</w:t>
      </w:r>
      <w:r w:rsidRPr="000212FA">
        <w:t>)</w:t>
      </w:r>
      <w:r w:rsidRPr="00425C69">
        <w:tab/>
      </w:r>
      <w:r>
        <w:t xml:space="preserve">for the heading to Part 2A </w:t>
      </w:r>
      <w:r w:rsidRPr="00425C69">
        <w:rPr>
          <w:b/>
        </w:rPr>
        <w:t>substitute</w:t>
      </w:r>
      <w:r>
        <w:t>—</w:t>
      </w:r>
    </w:p>
    <w:p w:rsidR="002C49B8" w:rsidRDefault="002C49B8" w:rsidP="002C49B8">
      <w:pPr>
        <w:pStyle w:val="AmendHeading3"/>
        <w:tabs>
          <w:tab w:val="right" w:pos="2778"/>
        </w:tabs>
        <w:ind w:left="2891" w:hanging="2891"/>
      </w:pPr>
      <w:r>
        <w:tab/>
      </w:r>
      <w:r w:rsidRPr="00425C69">
        <w:t>"</w:t>
      </w:r>
      <w:r w:rsidRPr="00425C69">
        <w:rPr>
          <w:b/>
        </w:rPr>
        <w:t>Part 2A</w:t>
      </w:r>
      <w:r w:rsidRPr="00425C69">
        <w:rPr>
          <w:b/>
        </w:rPr>
        <w:tab/>
        <w:t xml:space="preserve">Specialist tobacconists and specialist e-cigarette </w:t>
      </w:r>
      <w:r>
        <w:rPr>
          <w:b/>
        </w:rPr>
        <w:t>retailing premises</w:t>
      </w:r>
      <w:r>
        <w:t>";</w:t>
      </w:r>
    </w:p>
    <w:p w:rsidR="002C49B8" w:rsidRDefault="002C49B8" w:rsidP="002C49B8">
      <w:pPr>
        <w:pStyle w:val="AmendHeading1"/>
        <w:tabs>
          <w:tab w:val="right" w:pos="1701"/>
        </w:tabs>
        <w:ind w:left="1871" w:hanging="1871"/>
      </w:pPr>
      <w:r>
        <w:tab/>
      </w:r>
      <w:r w:rsidRPr="000212FA">
        <w:t>(</w:t>
      </w:r>
      <w:r>
        <w:t>f</w:t>
      </w:r>
      <w:r w:rsidRPr="000212FA">
        <w:t>)</w:t>
      </w:r>
      <w:r w:rsidRPr="00425C69">
        <w:tab/>
      </w:r>
      <w:r>
        <w:t xml:space="preserve">in section 15SA, after "section 15T" </w:t>
      </w:r>
      <w:r w:rsidRPr="00425C69">
        <w:rPr>
          <w:b/>
        </w:rPr>
        <w:t>insert</w:t>
      </w:r>
      <w:r>
        <w:t xml:space="preserve"> "in relation to a specialist tobacconist premises";</w:t>
      </w:r>
    </w:p>
    <w:p w:rsidR="002C49B8" w:rsidRDefault="002C49B8" w:rsidP="002C49B8">
      <w:pPr>
        <w:pStyle w:val="AmendHeading1"/>
        <w:tabs>
          <w:tab w:val="right" w:pos="1701"/>
        </w:tabs>
        <w:ind w:left="1871" w:hanging="1871"/>
      </w:pPr>
      <w:r>
        <w:tab/>
      </w:r>
      <w:r w:rsidRPr="000212FA">
        <w:t>(</w:t>
      </w:r>
      <w:r>
        <w:t>g</w:t>
      </w:r>
      <w:r w:rsidRPr="000212FA">
        <w:t>)</w:t>
      </w:r>
      <w:r w:rsidRPr="00425C69">
        <w:tab/>
      </w:r>
      <w:r>
        <w:t>in the heading to section 15T, after "</w:t>
      </w:r>
      <w:r w:rsidRPr="000212FA">
        <w:rPr>
          <w:b/>
        </w:rPr>
        <w:t>tobacconist</w:t>
      </w:r>
      <w:r>
        <w:t xml:space="preserve">" </w:t>
      </w:r>
      <w:r w:rsidRPr="000212FA">
        <w:rPr>
          <w:b/>
        </w:rPr>
        <w:t>insert</w:t>
      </w:r>
      <w:r>
        <w:t xml:space="preserve"> </w:t>
      </w:r>
      <w:r w:rsidRPr="009D33B8">
        <w:t>"</w:t>
      </w:r>
      <w:r w:rsidRPr="000212FA">
        <w:rPr>
          <w:b/>
        </w:rPr>
        <w:t xml:space="preserve">or specialist </w:t>
      </w:r>
      <w:r w:rsidRPr="000212FA">
        <w:rPr>
          <w:b/>
        </w:rPr>
        <w:br/>
        <w:t xml:space="preserve">e-cigarette </w:t>
      </w:r>
      <w:r>
        <w:rPr>
          <w:b/>
        </w:rPr>
        <w:t>retailing premises</w:t>
      </w:r>
      <w:r>
        <w:t>".</w:t>
      </w:r>
    </w:p>
    <w:p w:rsidR="002C49B8" w:rsidRDefault="002C49B8" w:rsidP="002C49B8">
      <w:pPr>
        <w:pStyle w:val="AmendHeading1"/>
        <w:tabs>
          <w:tab w:val="right" w:pos="1701"/>
        </w:tabs>
        <w:ind w:left="1871" w:hanging="1871"/>
      </w:pPr>
      <w:r>
        <w:tab/>
      </w:r>
      <w:proofErr w:type="gramStart"/>
      <w:r w:rsidRPr="00D60E53">
        <w:t>(  )</w:t>
      </w:r>
      <w:proofErr w:type="gramEnd"/>
      <w:r w:rsidRPr="00425C69">
        <w:tab/>
      </w:r>
      <w:r>
        <w:t xml:space="preserve">After section 15T(1) of the Principal Act </w:t>
      </w:r>
      <w:r w:rsidRPr="00425C69">
        <w:rPr>
          <w:b/>
        </w:rPr>
        <w:t>insert</w:t>
      </w:r>
      <w:r>
        <w:t>—</w:t>
      </w:r>
    </w:p>
    <w:p w:rsidR="002C49B8" w:rsidRDefault="002C49B8" w:rsidP="002C49B8">
      <w:pPr>
        <w:pStyle w:val="AmendHeading2"/>
        <w:tabs>
          <w:tab w:val="clear" w:pos="720"/>
          <w:tab w:val="right" w:pos="2268"/>
        </w:tabs>
        <w:ind w:left="2381" w:hanging="2381"/>
      </w:pPr>
      <w:r>
        <w:tab/>
      </w:r>
      <w:r w:rsidRPr="00D60E53">
        <w:t>"(1A)</w:t>
      </w:r>
      <w:r w:rsidRPr="00B51BEF">
        <w:tab/>
      </w:r>
      <w:r>
        <w:t xml:space="preserve">A person carrying on an e-cigarette retailing business at </w:t>
      </w:r>
      <w:r w:rsidR="001E21C2">
        <w:t xml:space="preserve">a </w:t>
      </w:r>
      <w:r>
        <w:t xml:space="preserve">premises may apply to the Secretary for certification that the premises are a specialist e-cigarette </w:t>
      </w:r>
      <w:r w:rsidRPr="002C49B8">
        <w:t xml:space="preserve">retailing </w:t>
      </w:r>
      <w:r>
        <w:t>premises.".</w:t>
      </w:r>
    </w:p>
    <w:p w:rsidR="002C49B8" w:rsidRDefault="002C49B8" w:rsidP="002C49B8">
      <w:pPr>
        <w:pStyle w:val="AmendHeading1"/>
        <w:tabs>
          <w:tab w:val="right" w:pos="1701"/>
        </w:tabs>
        <w:ind w:left="1871" w:hanging="1871"/>
      </w:pPr>
      <w:r>
        <w:tab/>
      </w:r>
      <w:proofErr w:type="gramStart"/>
      <w:r w:rsidRPr="000212FA">
        <w:t>(  )</w:t>
      </w:r>
      <w:proofErr w:type="gramEnd"/>
      <w:r w:rsidRPr="00425C69">
        <w:tab/>
      </w:r>
      <w:r>
        <w:t xml:space="preserve">In section 15U(1) of the Principal Act, after "tobacconist" </w:t>
      </w:r>
      <w:r w:rsidRPr="008708A6">
        <w:rPr>
          <w:b/>
        </w:rPr>
        <w:t>insert</w:t>
      </w:r>
      <w:r>
        <w:t xml:space="preserve"> "or a specialist e-cigarette </w:t>
      </w:r>
      <w:r w:rsidRPr="002C49B8">
        <w:t xml:space="preserve">retailing </w:t>
      </w:r>
      <w:r>
        <w:t>premises, as the case may be".</w:t>
      </w:r>
    </w:p>
    <w:p w:rsidR="002C49B8" w:rsidRDefault="002C49B8" w:rsidP="002C49B8">
      <w:pPr>
        <w:pStyle w:val="AmendHeading1"/>
        <w:tabs>
          <w:tab w:val="right" w:pos="1701"/>
        </w:tabs>
        <w:ind w:left="1871" w:hanging="1871"/>
      </w:pPr>
      <w:r>
        <w:tab/>
      </w:r>
      <w:proofErr w:type="gramStart"/>
      <w:r w:rsidRPr="000212FA">
        <w:t>(  )</w:t>
      </w:r>
      <w:proofErr w:type="gramEnd"/>
      <w:r w:rsidRPr="00425C69">
        <w:tab/>
      </w:r>
      <w:r>
        <w:t>After section 15</w:t>
      </w:r>
      <w:r w:rsidR="00E010FA">
        <w:t>U</w:t>
      </w:r>
      <w:r>
        <w:t xml:space="preserve">(2) of the Principal Act </w:t>
      </w:r>
      <w:r w:rsidRPr="00425C69">
        <w:rPr>
          <w:b/>
        </w:rPr>
        <w:t>insert</w:t>
      </w:r>
      <w:r>
        <w:t>—</w:t>
      </w:r>
    </w:p>
    <w:p w:rsidR="002C49B8" w:rsidRDefault="002C49B8" w:rsidP="002C49B8">
      <w:pPr>
        <w:pStyle w:val="AmendHeading2"/>
        <w:tabs>
          <w:tab w:val="clear" w:pos="720"/>
          <w:tab w:val="right" w:pos="2268"/>
        </w:tabs>
        <w:ind w:left="2381" w:hanging="2381"/>
      </w:pPr>
      <w:r>
        <w:tab/>
      </w:r>
      <w:r w:rsidRPr="000212FA">
        <w:t>"(2A)</w:t>
      </w:r>
      <w:r w:rsidRPr="00B51BEF">
        <w:tab/>
      </w:r>
      <w:r>
        <w:t xml:space="preserve">The Secretary may certify that premises are a specialist e-cigarette </w:t>
      </w:r>
      <w:r w:rsidRPr="002C49B8">
        <w:t xml:space="preserve">retailing </w:t>
      </w:r>
      <w:r>
        <w:t>premises if the Secretary is satisfied that—</w:t>
      </w:r>
    </w:p>
    <w:p w:rsidR="002C49B8" w:rsidRDefault="002C49B8" w:rsidP="002C49B8">
      <w:pPr>
        <w:pStyle w:val="AmendHeading3"/>
        <w:tabs>
          <w:tab w:val="right" w:pos="2778"/>
        </w:tabs>
        <w:ind w:left="2891" w:hanging="2891"/>
      </w:pPr>
      <w:r>
        <w:tab/>
      </w:r>
      <w:r w:rsidRPr="000212FA">
        <w:t>(a)</w:t>
      </w:r>
      <w:r>
        <w:tab/>
      </w:r>
      <w:r w:rsidRPr="00432380">
        <w:t>a</w:t>
      </w:r>
      <w:r>
        <w:t>n e-cigarette</w:t>
      </w:r>
      <w:r w:rsidRPr="00432380">
        <w:t xml:space="preserve"> retailing business is carri</w:t>
      </w:r>
      <w:r>
        <w:t>ed on at the premises; and</w:t>
      </w:r>
    </w:p>
    <w:p w:rsidR="0035245A" w:rsidRDefault="002C49B8" w:rsidP="0035245A">
      <w:pPr>
        <w:pStyle w:val="AmendHeading3"/>
        <w:tabs>
          <w:tab w:val="right" w:pos="2778"/>
        </w:tabs>
        <w:ind w:left="2891" w:hanging="2891"/>
      </w:pPr>
      <w:r>
        <w:lastRenderedPageBreak/>
        <w:tab/>
      </w:r>
      <w:r w:rsidRPr="000212FA">
        <w:t>(b)</w:t>
      </w:r>
      <w:r>
        <w:tab/>
      </w:r>
      <w:r w:rsidR="0035245A">
        <w:t>the e-cigarette retailing business</w:t>
      </w:r>
      <w:r w:rsidR="00E010FA">
        <w:t xml:space="preserve"> has been carried on at the premises on and from </w:t>
      </w:r>
      <w:r w:rsidR="0035245A">
        <w:t>1 September 2016; and</w:t>
      </w:r>
    </w:p>
    <w:p w:rsidR="0035245A" w:rsidRDefault="0035245A" w:rsidP="0035245A">
      <w:pPr>
        <w:pStyle w:val="AmendHeading3"/>
        <w:tabs>
          <w:tab w:val="right" w:pos="2778"/>
        </w:tabs>
        <w:ind w:left="2891" w:hanging="2891"/>
      </w:pPr>
      <w:r>
        <w:tab/>
      </w:r>
      <w:r w:rsidRPr="0035245A">
        <w:t>(c)</w:t>
      </w:r>
      <w:r>
        <w:tab/>
        <w:t>the e-cigarette retailing business predominately sells e-cigarette products; and</w:t>
      </w:r>
    </w:p>
    <w:p w:rsidR="002C49B8" w:rsidRDefault="002C49B8" w:rsidP="002C49B8">
      <w:pPr>
        <w:pStyle w:val="AmendHeading3"/>
        <w:tabs>
          <w:tab w:val="right" w:pos="2778"/>
        </w:tabs>
        <w:ind w:left="2891" w:hanging="2891"/>
      </w:pPr>
      <w:r>
        <w:tab/>
      </w:r>
      <w:r w:rsidRPr="000212FA">
        <w:t>(d)</w:t>
      </w:r>
      <w:r>
        <w:tab/>
        <w:t>certification of the premises is consistent with the objects of this Act; and</w:t>
      </w:r>
    </w:p>
    <w:p w:rsidR="002C49B8" w:rsidRDefault="002C49B8" w:rsidP="002C49B8">
      <w:pPr>
        <w:pStyle w:val="AmendHeading3"/>
        <w:tabs>
          <w:tab w:val="right" w:pos="2778"/>
        </w:tabs>
        <w:ind w:left="2891" w:hanging="2891"/>
      </w:pPr>
      <w:r>
        <w:tab/>
      </w:r>
      <w:r w:rsidRPr="000212FA">
        <w:t>(e)</w:t>
      </w:r>
      <w:r>
        <w:tab/>
        <w:t xml:space="preserve">certification of the premises is consistent with any strategic plan, policy statement, code or guideline relating to specialist </w:t>
      </w:r>
      <w:r w:rsidR="001E21C2">
        <w:br/>
      </w:r>
      <w:r>
        <w:t xml:space="preserve">e-cigarette </w:t>
      </w:r>
      <w:r w:rsidR="0035245A">
        <w:t xml:space="preserve">retailing </w:t>
      </w:r>
      <w:r w:rsidR="001E21C2">
        <w:t>premises</w:t>
      </w:r>
      <w:r w:rsidR="0035245A">
        <w:t xml:space="preserve"> </w:t>
      </w:r>
      <w:r>
        <w:t>that has been adopted by the Minister; and</w:t>
      </w:r>
    </w:p>
    <w:p w:rsidR="002C49B8" w:rsidRDefault="002C49B8" w:rsidP="002C49B8">
      <w:pPr>
        <w:pStyle w:val="AmendHeading3"/>
        <w:tabs>
          <w:tab w:val="right" w:pos="2778"/>
        </w:tabs>
        <w:ind w:left="2891" w:hanging="2891"/>
      </w:pPr>
      <w:r>
        <w:tab/>
      </w:r>
      <w:r w:rsidRPr="000212FA">
        <w:t>(f)</w:t>
      </w:r>
      <w:r>
        <w:tab/>
        <w:t>the premises are separated from other retail premises by a wall and that any doorway or entrance to or exit from the premises does not open directly into any other retail premises.</w:t>
      </w:r>
    </w:p>
    <w:p w:rsidR="002C49B8" w:rsidRDefault="002C49B8" w:rsidP="002C49B8">
      <w:pPr>
        <w:pStyle w:val="AmendHeading1"/>
        <w:tabs>
          <w:tab w:val="right" w:pos="1701"/>
        </w:tabs>
        <w:ind w:left="1871" w:hanging="1871"/>
      </w:pPr>
      <w:r>
        <w:tab/>
      </w:r>
      <w:r w:rsidRPr="000212FA">
        <w:t>(  )</w:t>
      </w:r>
      <w:r>
        <w:tab/>
        <w:t>In the Principal Act—</w:t>
      </w:r>
    </w:p>
    <w:p w:rsidR="008B75BC" w:rsidRDefault="008B75BC" w:rsidP="008B75BC">
      <w:pPr>
        <w:pStyle w:val="AmendHeading2"/>
        <w:tabs>
          <w:tab w:val="clear" w:pos="720"/>
          <w:tab w:val="right" w:pos="2268"/>
        </w:tabs>
        <w:ind w:left="2381" w:hanging="2381"/>
      </w:pPr>
      <w:r>
        <w:tab/>
      </w:r>
      <w:r w:rsidRPr="00D60E53">
        <w:t>(a)</w:t>
      </w:r>
      <w:r w:rsidRPr="00425C69">
        <w:tab/>
      </w:r>
      <w:r>
        <w:t xml:space="preserve">in section 15U(3), after "tobacconist" </w:t>
      </w:r>
      <w:r w:rsidRPr="008708A6">
        <w:rPr>
          <w:b/>
        </w:rPr>
        <w:t>insert</w:t>
      </w:r>
      <w:r>
        <w:t xml:space="preserve"> "or a specialist </w:t>
      </w:r>
      <w:r>
        <w:br/>
        <w:t xml:space="preserve">e-cigarette </w:t>
      </w:r>
      <w:r w:rsidR="001E21C2">
        <w:t>retailing premises</w:t>
      </w:r>
      <w:r>
        <w:t>, as the case may be,";</w:t>
      </w:r>
    </w:p>
    <w:p w:rsidR="008B75BC" w:rsidRDefault="008B75BC" w:rsidP="008B75BC">
      <w:pPr>
        <w:pStyle w:val="AmendHeading2"/>
        <w:tabs>
          <w:tab w:val="clear" w:pos="720"/>
          <w:tab w:val="right" w:pos="2268"/>
        </w:tabs>
        <w:ind w:left="2381" w:hanging="2381"/>
      </w:pPr>
      <w:r>
        <w:tab/>
      </w:r>
      <w:r w:rsidRPr="00D60E53">
        <w:t>(</w:t>
      </w:r>
      <w:r>
        <w:t>b</w:t>
      </w:r>
      <w:r w:rsidRPr="00D60E53">
        <w:t>)</w:t>
      </w:r>
      <w:r w:rsidRPr="00425C69">
        <w:tab/>
      </w:r>
      <w:r>
        <w:t>in section 15U(3)(b), after "subsection</w:t>
      </w:r>
      <w:r w:rsidR="00B06B31">
        <w:t xml:space="preserve"> </w:t>
      </w:r>
      <w:r>
        <w:t xml:space="preserve">(2)" </w:t>
      </w:r>
      <w:r w:rsidRPr="008708A6">
        <w:rPr>
          <w:b/>
        </w:rPr>
        <w:t>insert</w:t>
      </w:r>
      <w:r>
        <w:t xml:space="preserve"> "or (2A), as the case may be";</w:t>
      </w:r>
    </w:p>
    <w:p w:rsidR="008B75BC" w:rsidRDefault="008B75BC" w:rsidP="008B75BC">
      <w:pPr>
        <w:pStyle w:val="AmendHeading2"/>
        <w:tabs>
          <w:tab w:val="clear" w:pos="720"/>
          <w:tab w:val="right" w:pos="2268"/>
        </w:tabs>
        <w:ind w:left="2381" w:hanging="2381"/>
      </w:pPr>
      <w:r>
        <w:tab/>
      </w:r>
      <w:r w:rsidRPr="00D60E53">
        <w:t>(</w:t>
      </w:r>
      <w:r>
        <w:t>c</w:t>
      </w:r>
      <w:r w:rsidRPr="00D60E53">
        <w:t>)</w:t>
      </w:r>
      <w:r w:rsidRPr="00425C69">
        <w:tab/>
      </w:r>
      <w:r>
        <w:t xml:space="preserve">in section 15U(6), after "tobacconist" </w:t>
      </w:r>
      <w:r w:rsidRPr="008708A6">
        <w:rPr>
          <w:b/>
        </w:rPr>
        <w:t>insert</w:t>
      </w:r>
      <w:r>
        <w:t xml:space="preserve"> "or a specialist </w:t>
      </w:r>
      <w:r w:rsidR="001E21C2">
        <w:br/>
      </w:r>
      <w:r>
        <w:t xml:space="preserve">e-cigarette </w:t>
      </w:r>
      <w:r w:rsidRPr="002C49B8">
        <w:t xml:space="preserve">retailing </w:t>
      </w:r>
      <w:r>
        <w:t>premises, as the case may be,".</w:t>
      </w:r>
    </w:p>
    <w:p w:rsidR="002C49B8" w:rsidRDefault="002C49B8" w:rsidP="002C49B8">
      <w:pPr>
        <w:pStyle w:val="AmendHeading1"/>
        <w:tabs>
          <w:tab w:val="right" w:pos="1701"/>
        </w:tabs>
        <w:ind w:left="1871" w:hanging="1871"/>
      </w:pPr>
      <w:r>
        <w:tab/>
      </w:r>
      <w:r w:rsidRPr="000212FA">
        <w:t>(  )</w:t>
      </w:r>
      <w:r>
        <w:tab/>
        <w:t>In the Principal Act—</w:t>
      </w:r>
    </w:p>
    <w:p w:rsidR="002C49B8" w:rsidRDefault="002C49B8" w:rsidP="002C49B8">
      <w:pPr>
        <w:pStyle w:val="AmendHeading2"/>
        <w:tabs>
          <w:tab w:val="clear" w:pos="720"/>
          <w:tab w:val="right" w:pos="2268"/>
        </w:tabs>
        <w:ind w:left="2381" w:hanging="2381"/>
      </w:pPr>
      <w:r>
        <w:tab/>
      </w:r>
      <w:r w:rsidRPr="00D60E53">
        <w:t>(a)</w:t>
      </w:r>
      <w:r w:rsidRPr="00425C69">
        <w:tab/>
      </w:r>
      <w:r>
        <w:t xml:space="preserve">in section 15W(1)(a) and (b), after "business" </w:t>
      </w:r>
      <w:r w:rsidRPr="008708A6">
        <w:rPr>
          <w:b/>
        </w:rPr>
        <w:t>insert</w:t>
      </w:r>
      <w:r>
        <w:t xml:space="preserve"> "or e-cigarette retailing business, as the case may be,";</w:t>
      </w:r>
    </w:p>
    <w:p w:rsidR="002C49B8" w:rsidRDefault="002C49B8" w:rsidP="002C49B8">
      <w:pPr>
        <w:pStyle w:val="AmendHeading2"/>
        <w:tabs>
          <w:tab w:val="clear" w:pos="720"/>
          <w:tab w:val="right" w:pos="2268"/>
        </w:tabs>
        <w:ind w:left="2381" w:hanging="2381"/>
      </w:pPr>
      <w:r>
        <w:tab/>
      </w:r>
      <w:r w:rsidRPr="00D60E53">
        <w:t>(b)</w:t>
      </w:r>
      <w:r w:rsidRPr="00425C69">
        <w:tab/>
      </w:r>
      <w:r>
        <w:t>in section 15X(1)(b), after "section 15</w:t>
      </w:r>
      <w:proofErr w:type="gramStart"/>
      <w:r>
        <w:t>U(</w:t>
      </w:r>
      <w:proofErr w:type="gramEnd"/>
      <w:r>
        <w:t xml:space="preserve">2)" </w:t>
      </w:r>
      <w:r w:rsidRPr="008708A6">
        <w:rPr>
          <w:b/>
        </w:rPr>
        <w:t>insert</w:t>
      </w:r>
      <w:r>
        <w:t xml:space="preserve"> "or (2A), as the case may be,".</w:t>
      </w:r>
    </w:p>
    <w:p w:rsidR="002C49B8" w:rsidRDefault="002C49B8" w:rsidP="008B75BC">
      <w:pPr>
        <w:pStyle w:val="AmendHeading1"/>
        <w:tabs>
          <w:tab w:val="right" w:pos="1701"/>
        </w:tabs>
        <w:ind w:left="1871" w:hanging="1871"/>
      </w:pPr>
      <w:r>
        <w:tab/>
      </w:r>
      <w:proofErr w:type="gramStart"/>
      <w:r w:rsidRPr="000212FA">
        <w:t>(  )</w:t>
      </w:r>
      <w:proofErr w:type="gramEnd"/>
      <w:r w:rsidRPr="00425C69">
        <w:tab/>
      </w:r>
      <w:r>
        <w:t xml:space="preserve">In section 15ZB of the Principal Act, after "tobacconist" </w:t>
      </w:r>
      <w:r w:rsidRPr="008708A6">
        <w:rPr>
          <w:b/>
        </w:rPr>
        <w:t>insert</w:t>
      </w:r>
      <w:r>
        <w:t xml:space="preserve"> "or a specialist e-cigarette </w:t>
      </w:r>
      <w:r w:rsidR="0057467A" w:rsidRPr="002C49B8">
        <w:t xml:space="preserve">retailing </w:t>
      </w:r>
      <w:r w:rsidR="0057467A">
        <w:t>premises</w:t>
      </w:r>
      <w:r>
        <w:t>, as the case may be,".'.</w:t>
      </w:r>
    </w:p>
    <w:p w:rsidR="002C49B8" w:rsidRDefault="002C49B8" w:rsidP="002C49B8">
      <w:pPr>
        <w:pStyle w:val="ListParagraph"/>
        <w:numPr>
          <w:ilvl w:val="0"/>
          <w:numId w:val="19"/>
        </w:numPr>
      </w:pPr>
      <w:r>
        <w:t>Clause 9, page 22, before line 1 insert—</w:t>
      </w:r>
    </w:p>
    <w:p w:rsidR="002C49B8" w:rsidRDefault="002C49B8" w:rsidP="002C49B8">
      <w:pPr>
        <w:pStyle w:val="AmendHeading1"/>
        <w:tabs>
          <w:tab w:val="right" w:pos="1701"/>
        </w:tabs>
        <w:ind w:left="1871" w:hanging="1871"/>
      </w:pPr>
      <w:r>
        <w:tab/>
      </w:r>
      <w:proofErr w:type="gramStart"/>
      <w:r>
        <w:t>"</w:t>
      </w:r>
      <w:r w:rsidRPr="000212FA">
        <w:t xml:space="preserve">(  </w:t>
      </w:r>
      <w:proofErr w:type="gramEnd"/>
      <w:r w:rsidRPr="000212FA">
        <w:t>)</w:t>
      </w:r>
      <w:r>
        <w:tab/>
        <w:t>In the Principal Act—".</w:t>
      </w:r>
    </w:p>
    <w:p w:rsidR="00627D7B" w:rsidRDefault="00627D7B" w:rsidP="00627D7B">
      <w:pPr>
        <w:pStyle w:val="ListParagraph"/>
        <w:numPr>
          <w:ilvl w:val="0"/>
          <w:numId w:val="19"/>
        </w:numPr>
      </w:pPr>
      <w:r>
        <w:t xml:space="preserve">Clause 10, line 6, for "tobacconist" </w:t>
      </w:r>
      <w:r w:rsidRPr="00CE39C6">
        <w:rPr>
          <w:b/>
        </w:rPr>
        <w:t>substitute</w:t>
      </w:r>
      <w:r>
        <w:t xml:space="preserve"> "tobacconist, a specialist e-cigarette retailing premises".</w:t>
      </w:r>
    </w:p>
    <w:p w:rsidR="00F87ABB" w:rsidRDefault="00F87ABB">
      <w:pPr>
        <w:suppressLineNumbers w:val="0"/>
        <w:tabs>
          <w:tab w:val="clear" w:pos="720"/>
        </w:tabs>
        <w:overflowPunct/>
        <w:autoSpaceDE/>
        <w:autoSpaceDN/>
        <w:adjustRightInd/>
        <w:spacing w:before="0"/>
        <w:textAlignment w:val="auto"/>
      </w:pPr>
      <w:r>
        <w:br w:type="page"/>
      </w:r>
    </w:p>
    <w:p w:rsidR="00B06B31" w:rsidRPr="00BD0F26" w:rsidRDefault="00B06B31" w:rsidP="00B06B31">
      <w:pPr>
        <w:jc w:val="center"/>
      </w:pPr>
      <w:r>
        <w:lastRenderedPageBreak/>
        <w:t>NEW CLAUSE</w:t>
      </w:r>
    </w:p>
    <w:p w:rsidR="00B06B31" w:rsidRDefault="00B06B31" w:rsidP="00B06B31">
      <w:pPr>
        <w:pStyle w:val="ListParagraph"/>
        <w:numPr>
          <w:ilvl w:val="0"/>
          <w:numId w:val="19"/>
        </w:numPr>
      </w:pPr>
      <w:r>
        <w:t>Insert the following New Clause to follow clause 10—</w:t>
      </w:r>
    </w:p>
    <w:p w:rsidR="00B06B31" w:rsidRDefault="00B06B31" w:rsidP="00B06B31">
      <w:pPr>
        <w:pStyle w:val="DraftHeading2"/>
        <w:tabs>
          <w:tab w:val="clear" w:pos="720"/>
          <w:tab w:val="right" w:pos="1247"/>
        </w:tabs>
        <w:ind w:left="1361" w:hanging="1361"/>
        <w:rPr>
          <w:b/>
        </w:rPr>
      </w:pPr>
      <w:r>
        <w:rPr>
          <w:b/>
        </w:rPr>
        <w:tab/>
      </w:r>
      <w:r w:rsidR="00AD7AC9" w:rsidRPr="00AD7AC9">
        <w:t>'</w:t>
      </w:r>
      <w:r>
        <w:rPr>
          <w:b/>
        </w:rPr>
        <w:t>A</w:t>
      </w:r>
      <w:r w:rsidRPr="00935333">
        <w:rPr>
          <w:b/>
        </w:rPr>
        <w:tab/>
      </w:r>
      <w:r>
        <w:rPr>
          <w:b/>
        </w:rPr>
        <w:t>Amendment of Schedule</w:t>
      </w:r>
    </w:p>
    <w:p w:rsidR="00B06B31" w:rsidRDefault="00B06B31" w:rsidP="00B06B31">
      <w:pPr>
        <w:pStyle w:val="BodySectionSub"/>
      </w:pPr>
      <w:r>
        <w:t xml:space="preserve">In the Schedule to the Principal Act, after item 13 </w:t>
      </w:r>
      <w:r w:rsidRPr="00535181">
        <w:rPr>
          <w:b/>
        </w:rPr>
        <w:t>insert</w:t>
      </w:r>
      <w:r>
        <w:t>—</w:t>
      </w:r>
    </w:p>
    <w:tbl>
      <w:tblPr>
        <w:tblW w:w="4899" w:type="dxa"/>
        <w:tblInd w:w="1452" w:type="dxa"/>
        <w:tblLayout w:type="fixed"/>
        <w:tblLook w:val="0000" w:firstRow="0" w:lastRow="0" w:firstColumn="0" w:lastColumn="0" w:noHBand="0" w:noVBand="0"/>
      </w:tblPr>
      <w:tblGrid>
        <w:gridCol w:w="924"/>
        <w:gridCol w:w="1560"/>
        <w:gridCol w:w="1134"/>
        <w:gridCol w:w="1281"/>
      </w:tblGrid>
      <w:tr w:rsidR="00B06B31" w:rsidTr="00060B3B">
        <w:trPr>
          <w:cantSplit/>
        </w:trPr>
        <w:tc>
          <w:tcPr>
            <w:tcW w:w="924" w:type="dxa"/>
            <w:shd w:val="clear" w:color="auto" w:fill="auto"/>
          </w:tcPr>
          <w:p w:rsidR="00B06B31" w:rsidRPr="00BD6E88" w:rsidRDefault="00B06B31" w:rsidP="00060B3B">
            <w:pPr>
              <w:pStyle w:val="Normal-Schedule"/>
              <w:spacing w:before="60" w:after="60"/>
            </w:pPr>
            <w:r>
              <w:t>"13A</w:t>
            </w:r>
          </w:p>
        </w:tc>
        <w:tc>
          <w:tcPr>
            <w:tcW w:w="1560" w:type="dxa"/>
            <w:shd w:val="clear" w:color="auto" w:fill="auto"/>
          </w:tcPr>
          <w:p w:rsidR="00B06B31" w:rsidRPr="00BD6E88" w:rsidRDefault="00B06B31" w:rsidP="00060B3B">
            <w:pPr>
              <w:pStyle w:val="Normal-Schedule"/>
              <w:spacing w:before="60" w:after="60"/>
            </w:pPr>
            <w:r>
              <w:t>An offence against section 6(2AB)</w:t>
            </w:r>
          </w:p>
        </w:tc>
        <w:tc>
          <w:tcPr>
            <w:tcW w:w="1134" w:type="dxa"/>
            <w:shd w:val="clear" w:color="auto" w:fill="auto"/>
          </w:tcPr>
          <w:p w:rsidR="00B06B31" w:rsidRPr="00BD6E88" w:rsidRDefault="00B06B31" w:rsidP="00060B3B">
            <w:pPr>
              <w:pStyle w:val="Normal-Schedule"/>
              <w:spacing w:before="60" w:after="60"/>
            </w:pPr>
            <w:r>
              <w:t xml:space="preserve">3 penalty units </w:t>
            </w:r>
          </w:p>
        </w:tc>
        <w:tc>
          <w:tcPr>
            <w:tcW w:w="1281" w:type="dxa"/>
          </w:tcPr>
          <w:p w:rsidR="00B06B31" w:rsidRDefault="00B06B31" w:rsidP="00060B3B">
            <w:pPr>
              <w:pStyle w:val="Normal-Schedule"/>
              <w:spacing w:before="60" w:after="60"/>
            </w:pPr>
            <w:r>
              <w:t>30 penalty units</w:t>
            </w:r>
          </w:p>
        </w:tc>
      </w:tr>
      <w:tr w:rsidR="00B06B31" w:rsidRPr="00BD14B4" w:rsidTr="00060B3B">
        <w:trPr>
          <w:cantSplit/>
        </w:trPr>
        <w:tc>
          <w:tcPr>
            <w:tcW w:w="924" w:type="dxa"/>
            <w:shd w:val="clear" w:color="auto" w:fill="auto"/>
          </w:tcPr>
          <w:p w:rsidR="00B06B31" w:rsidRPr="00BD14B4" w:rsidRDefault="00B06B31" w:rsidP="00060B3B">
            <w:pPr>
              <w:pStyle w:val="Normal-Schedule"/>
              <w:spacing w:before="60" w:after="60"/>
            </w:pPr>
            <w:r>
              <w:t>13B</w:t>
            </w:r>
          </w:p>
        </w:tc>
        <w:tc>
          <w:tcPr>
            <w:tcW w:w="1560" w:type="dxa"/>
            <w:shd w:val="clear" w:color="auto" w:fill="auto"/>
          </w:tcPr>
          <w:p w:rsidR="00B06B31" w:rsidRPr="00BD14B4" w:rsidRDefault="00B06B31" w:rsidP="00060B3B">
            <w:pPr>
              <w:pStyle w:val="Normal-Schedule"/>
              <w:spacing w:before="60" w:after="60"/>
            </w:pPr>
            <w:r w:rsidRPr="00BD14B4">
              <w:t>An offence against section</w:t>
            </w:r>
            <w:r>
              <w:t> 6(2AC)</w:t>
            </w:r>
            <w:r w:rsidRPr="00BD14B4">
              <w:t>)</w:t>
            </w:r>
          </w:p>
        </w:tc>
        <w:tc>
          <w:tcPr>
            <w:tcW w:w="1134" w:type="dxa"/>
            <w:shd w:val="clear" w:color="auto" w:fill="auto"/>
          </w:tcPr>
          <w:p w:rsidR="00B06B31" w:rsidRPr="00BD14B4" w:rsidRDefault="00B06B31" w:rsidP="00060B3B">
            <w:pPr>
              <w:pStyle w:val="Normal-Schedule"/>
              <w:spacing w:before="60" w:after="60"/>
            </w:pPr>
            <w:r>
              <w:t>3</w:t>
            </w:r>
            <w:r w:rsidRPr="00BD14B4">
              <w:t xml:space="preserve"> penalty </w:t>
            </w:r>
            <w:r>
              <w:t>units</w:t>
            </w:r>
            <w:r w:rsidRPr="00BD14B4">
              <w:t xml:space="preserve"> </w:t>
            </w:r>
          </w:p>
        </w:tc>
        <w:tc>
          <w:tcPr>
            <w:tcW w:w="1281" w:type="dxa"/>
          </w:tcPr>
          <w:p w:rsidR="00B06B31" w:rsidRPr="00BD14B4" w:rsidRDefault="00B06B31" w:rsidP="00060B3B">
            <w:pPr>
              <w:pStyle w:val="Normal-Schedule"/>
              <w:spacing w:before="60" w:after="60"/>
            </w:pPr>
            <w:r>
              <w:t>30 penalty units</w:t>
            </w:r>
          </w:p>
        </w:tc>
      </w:tr>
      <w:tr w:rsidR="00B06B31" w:rsidTr="00060B3B">
        <w:trPr>
          <w:cantSplit/>
        </w:trPr>
        <w:tc>
          <w:tcPr>
            <w:tcW w:w="924" w:type="dxa"/>
            <w:shd w:val="clear" w:color="auto" w:fill="auto"/>
          </w:tcPr>
          <w:p w:rsidR="00B06B31" w:rsidRPr="00BD6E88" w:rsidRDefault="00B06B31" w:rsidP="00060B3B">
            <w:pPr>
              <w:pStyle w:val="Normal-Schedule"/>
              <w:spacing w:before="60" w:after="60"/>
            </w:pPr>
            <w:r>
              <w:t>13C</w:t>
            </w:r>
          </w:p>
        </w:tc>
        <w:tc>
          <w:tcPr>
            <w:tcW w:w="1560" w:type="dxa"/>
            <w:shd w:val="clear" w:color="auto" w:fill="auto"/>
          </w:tcPr>
          <w:p w:rsidR="00B06B31" w:rsidRPr="00BD6E88" w:rsidRDefault="00B06B31" w:rsidP="00060B3B">
            <w:pPr>
              <w:pStyle w:val="Normal-Schedule"/>
              <w:spacing w:before="60" w:after="60"/>
            </w:pPr>
            <w:r>
              <w:t>An offence against section 6(2AD)</w:t>
            </w:r>
          </w:p>
        </w:tc>
        <w:tc>
          <w:tcPr>
            <w:tcW w:w="1134" w:type="dxa"/>
            <w:shd w:val="clear" w:color="auto" w:fill="auto"/>
          </w:tcPr>
          <w:p w:rsidR="00B06B31" w:rsidRPr="00BD6E88" w:rsidRDefault="00B06B31" w:rsidP="00060B3B">
            <w:pPr>
              <w:pStyle w:val="Normal-Schedule"/>
              <w:spacing w:before="60" w:after="60"/>
            </w:pPr>
            <w:r>
              <w:t xml:space="preserve">3 penalty units </w:t>
            </w:r>
          </w:p>
        </w:tc>
        <w:tc>
          <w:tcPr>
            <w:tcW w:w="1281" w:type="dxa"/>
          </w:tcPr>
          <w:p w:rsidR="00B06B31" w:rsidRDefault="00B06B31" w:rsidP="00AD7AC9">
            <w:pPr>
              <w:pStyle w:val="Normal-Schedule"/>
              <w:spacing w:before="60" w:after="60"/>
            </w:pPr>
            <w:r>
              <w:t>30 penalty units</w:t>
            </w:r>
            <w:r w:rsidR="00AD7AC9">
              <w:t>"</w:t>
            </w:r>
            <w:r>
              <w:t>.</w:t>
            </w:r>
            <w:r w:rsidR="00AD7AC9">
              <w:t>'.</w:t>
            </w:r>
          </w:p>
        </w:tc>
      </w:tr>
    </w:tbl>
    <w:p w:rsidR="00712B9B" w:rsidRDefault="00712B9B">
      <w:pPr>
        <w:tabs>
          <w:tab w:val="left" w:pos="3912"/>
          <w:tab w:val="left" w:pos="4423"/>
        </w:tabs>
      </w:pPr>
    </w:p>
    <w:sectPr w:rsidR="00712B9B"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B8" w:rsidRDefault="002C49B8">
      <w:r>
        <w:separator/>
      </w:r>
    </w:p>
  </w:endnote>
  <w:endnote w:type="continuationSeparator" w:id="0">
    <w:p w:rsidR="002C49B8" w:rsidRDefault="002C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627D19" w:rsidP="002C49B8">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B8" w:rsidRDefault="00627D19" w:rsidP="009115D9">
    <w:pPr>
      <w:pStyle w:val="Footer"/>
      <w:framePr w:wrap="around" w:vAnchor="text" w:hAnchor="margin" w:xAlign="center" w:y="1"/>
      <w:rPr>
        <w:rStyle w:val="PageNumber"/>
      </w:rPr>
    </w:pPr>
    <w:r>
      <w:rPr>
        <w:rStyle w:val="PageNumber"/>
      </w:rPr>
      <w:fldChar w:fldCharType="begin"/>
    </w:r>
    <w:r w:rsidR="002C49B8">
      <w:rPr>
        <w:rStyle w:val="PageNumber"/>
      </w:rPr>
      <w:instrText xml:space="preserve">PAGE  </w:instrText>
    </w:r>
    <w:r>
      <w:rPr>
        <w:rStyle w:val="PageNumber"/>
      </w:rPr>
      <w:fldChar w:fldCharType="separate"/>
    </w:r>
    <w:r w:rsidR="00FE35A9">
      <w:rPr>
        <w:rStyle w:val="PageNumber"/>
        <w:noProof/>
      </w:rPr>
      <w:t>4</w:t>
    </w:r>
    <w:r>
      <w:rPr>
        <w:rStyle w:val="PageNumber"/>
      </w:rPr>
      <w:fldChar w:fldCharType="end"/>
    </w:r>
  </w:p>
  <w:p w:rsidR="002C49B8" w:rsidRDefault="002C49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B8" w:rsidRPr="00A213C8" w:rsidRDefault="00A213C8">
    <w:pPr>
      <w:pStyle w:val="Footer"/>
      <w:rPr>
        <w:sz w:val="18"/>
      </w:rPr>
    </w:pPr>
    <w:r>
      <w:rPr>
        <w:sz w:val="18"/>
      </w:rPr>
      <w:t>581117GLCH-1/9/2016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B8" w:rsidRDefault="002C49B8">
      <w:r>
        <w:separator/>
      </w:r>
    </w:p>
  </w:footnote>
  <w:footnote w:type="continuationSeparator" w:id="0">
    <w:p w:rsidR="002C49B8" w:rsidRDefault="002C49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D146F1"/>
    <w:multiLevelType w:val="hybridMultilevel"/>
    <w:tmpl w:val="A7420C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5"/>
  </w:num>
  <w:num w:numId="5">
    <w:abstractNumId w:val="8"/>
  </w:num>
  <w:num w:numId="6">
    <w:abstractNumId w:val="3"/>
  </w:num>
  <w:num w:numId="7">
    <w:abstractNumId w:val="16"/>
  </w:num>
  <w:num w:numId="8">
    <w:abstractNumId w:val="12"/>
  </w:num>
  <w:num w:numId="9">
    <w:abstractNumId w:val="6"/>
  </w:num>
  <w:num w:numId="10">
    <w:abstractNumId w:val="11"/>
  </w:num>
  <w:num w:numId="11">
    <w:abstractNumId w:val="9"/>
  </w:num>
  <w:num w:numId="12">
    <w:abstractNumId w:val="1"/>
  </w:num>
  <w:num w:numId="13">
    <w:abstractNumId w:val="17"/>
  </w:num>
  <w:num w:numId="14">
    <w:abstractNumId w:val="14"/>
  </w:num>
  <w:num w:numId="15">
    <w:abstractNumId w:val="13"/>
  </w:num>
  <w:num w:numId="16">
    <w:abstractNumId w:val="15"/>
  </w:num>
  <w:num w:numId="17">
    <w:abstractNumId w:val="10"/>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117"/>
    <w:docVar w:name="vActTitle" w:val="Tobacco Amendment Bill 2016"/>
    <w:docVar w:name="vBillNo" w:val="117"/>
    <w:docVar w:name="vBillTitle" w:val="Tobacco Amendment Bill 2016"/>
    <w:docVar w:name="vDocumentType" w:val=".HOUSEAMEND"/>
    <w:docVar w:name="vDraftNo" w:val="0"/>
    <w:docVar w:name="vDraftVers" w:val="House Print"/>
    <w:docVar w:name="vDraftVersion" w:val="18964 - Government (Ms MIKAKOS) - House Print Council"/>
    <w:docVar w:name="VersionNo" w:val="1"/>
    <w:docVar w:name="vFileName" w:val="18964 - Government (Ms MIKAKOS) - House Print Council"/>
    <w:docVar w:name="vFileVersion" w:val="C"/>
    <w:docVar w:name="vFinalisePrevVer" w:val="True"/>
    <w:docVar w:name="vGovNonGov" w:val="0"/>
    <w:docVar w:name="vHouseType" w:val="Legislative Council"/>
    <w:docVar w:name="vILDNum" w:val="18964"/>
    <w:docVar w:name="vIsBrandNewVersion" w:val="No"/>
    <w:docVar w:name="vIsNewDocument" w:val="False"/>
    <w:docVar w:name="vLegCommission" w:val="0"/>
    <w:docVar w:name="vMinisterName" w:val="Ms MIKAKOS"/>
    <w:docVar w:name="vParliament" w:val="58"/>
    <w:docVar w:name="vPrevFileName" w:val="18964 - Government (Ms MIKAKOS) - House Print Council"/>
    <w:docVar w:name="vPrnOnSepLine" w:val="False"/>
    <w:docVar w:name="vSavedToLocal" w:val="No"/>
    <w:docVar w:name="vSession" w:val="1"/>
    <w:docVar w:name="vTRIMFileName" w:val="18964 - Government (Ms MIKAKOS) - House Print Council"/>
    <w:docVar w:name="vTRIMRecordNumber" w:val="D16/23957[v4]"/>
    <w:docVar w:name="vTxtAfter" w:val=" "/>
    <w:docVar w:name="vTxtBefore" w:val="Amendments and New Clause to be proposed in Committee by"/>
    <w:docVar w:name="vVersionDate" w:val="1/9/2016"/>
    <w:docVar w:name="vYear" w:val="2016"/>
  </w:docVars>
  <w:rsids>
    <w:rsidRoot w:val="0035245A"/>
    <w:rsid w:val="00003CB4"/>
    <w:rsid w:val="00006198"/>
    <w:rsid w:val="00011608"/>
    <w:rsid w:val="00017203"/>
    <w:rsid w:val="00022430"/>
    <w:rsid w:val="000268CD"/>
    <w:rsid w:val="00053BD1"/>
    <w:rsid w:val="00054669"/>
    <w:rsid w:val="00073B34"/>
    <w:rsid w:val="00085298"/>
    <w:rsid w:val="00094872"/>
    <w:rsid w:val="000956F2"/>
    <w:rsid w:val="000B1361"/>
    <w:rsid w:val="000B5820"/>
    <w:rsid w:val="000C09EF"/>
    <w:rsid w:val="000C0EB3"/>
    <w:rsid w:val="000C4C1F"/>
    <w:rsid w:val="000D209B"/>
    <w:rsid w:val="000E0E51"/>
    <w:rsid w:val="000F5214"/>
    <w:rsid w:val="001231A8"/>
    <w:rsid w:val="00130788"/>
    <w:rsid w:val="00135A3B"/>
    <w:rsid w:val="0014102E"/>
    <w:rsid w:val="0015126E"/>
    <w:rsid w:val="00155444"/>
    <w:rsid w:val="00157805"/>
    <w:rsid w:val="001650DE"/>
    <w:rsid w:val="001704D6"/>
    <w:rsid w:val="001A334A"/>
    <w:rsid w:val="001C20E5"/>
    <w:rsid w:val="001D697B"/>
    <w:rsid w:val="001E21C2"/>
    <w:rsid w:val="001F28CF"/>
    <w:rsid w:val="002029ED"/>
    <w:rsid w:val="002077C5"/>
    <w:rsid w:val="00212D09"/>
    <w:rsid w:val="002240B9"/>
    <w:rsid w:val="0022441F"/>
    <w:rsid w:val="00234D3A"/>
    <w:rsid w:val="002409E6"/>
    <w:rsid w:val="002433B0"/>
    <w:rsid w:val="002475E7"/>
    <w:rsid w:val="00251FE9"/>
    <w:rsid w:val="0025586B"/>
    <w:rsid w:val="00256536"/>
    <w:rsid w:val="00257A39"/>
    <w:rsid w:val="00262343"/>
    <w:rsid w:val="0029036E"/>
    <w:rsid w:val="002946E6"/>
    <w:rsid w:val="002B27A7"/>
    <w:rsid w:val="002B460A"/>
    <w:rsid w:val="002C49B8"/>
    <w:rsid w:val="002C5958"/>
    <w:rsid w:val="002D0533"/>
    <w:rsid w:val="002D6F3C"/>
    <w:rsid w:val="002F315D"/>
    <w:rsid w:val="002F6D8C"/>
    <w:rsid w:val="00301248"/>
    <w:rsid w:val="00310066"/>
    <w:rsid w:val="003132D2"/>
    <w:rsid w:val="00313A9C"/>
    <w:rsid w:val="00322141"/>
    <w:rsid w:val="00322CDB"/>
    <w:rsid w:val="00333895"/>
    <w:rsid w:val="00341506"/>
    <w:rsid w:val="00350D36"/>
    <w:rsid w:val="0035245A"/>
    <w:rsid w:val="003603DC"/>
    <w:rsid w:val="00362654"/>
    <w:rsid w:val="0036397F"/>
    <w:rsid w:val="003723AD"/>
    <w:rsid w:val="003743BA"/>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E75CB"/>
    <w:rsid w:val="003F5618"/>
    <w:rsid w:val="00406E63"/>
    <w:rsid w:val="00430CF2"/>
    <w:rsid w:val="004401DC"/>
    <w:rsid w:val="00441169"/>
    <w:rsid w:val="00446E18"/>
    <w:rsid w:val="0045602E"/>
    <w:rsid w:val="00463203"/>
    <w:rsid w:val="00463FBF"/>
    <w:rsid w:val="00465E91"/>
    <w:rsid w:val="00477A07"/>
    <w:rsid w:val="00490F5F"/>
    <w:rsid w:val="004A0834"/>
    <w:rsid w:val="004A0A12"/>
    <w:rsid w:val="004A35AC"/>
    <w:rsid w:val="004A5136"/>
    <w:rsid w:val="004B0F1B"/>
    <w:rsid w:val="004C6C71"/>
    <w:rsid w:val="004D03E2"/>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62EC"/>
    <w:rsid w:val="00556952"/>
    <w:rsid w:val="00560D7C"/>
    <w:rsid w:val="00561A95"/>
    <w:rsid w:val="00567BBE"/>
    <w:rsid w:val="0057467A"/>
    <w:rsid w:val="00577C6E"/>
    <w:rsid w:val="00584F6A"/>
    <w:rsid w:val="005853BC"/>
    <w:rsid w:val="005A26CD"/>
    <w:rsid w:val="005B491B"/>
    <w:rsid w:val="005B7699"/>
    <w:rsid w:val="005C055C"/>
    <w:rsid w:val="005C7A4A"/>
    <w:rsid w:val="005D535D"/>
    <w:rsid w:val="005D74D5"/>
    <w:rsid w:val="006017F5"/>
    <w:rsid w:val="006119F1"/>
    <w:rsid w:val="0062394C"/>
    <w:rsid w:val="00623CD7"/>
    <w:rsid w:val="00625C49"/>
    <w:rsid w:val="00627D19"/>
    <w:rsid w:val="00627D7B"/>
    <w:rsid w:val="006359B6"/>
    <w:rsid w:val="006374ED"/>
    <w:rsid w:val="00640007"/>
    <w:rsid w:val="0064678C"/>
    <w:rsid w:val="006653C2"/>
    <w:rsid w:val="00672208"/>
    <w:rsid w:val="006B557D"/>
    <w:rsid w:val="006C44F0"/>
    <w:rsid w:val="006C4D9E"/>
    <w:rsid w:val="006C6E8A"/>
    <w:rsid w:val="006E05A3"/>
    <w:rsid w:val="006E137B"/>
    <w:rsid w:val="006E19EF"/>
    <w:rsid w:val="006F3C82"/>
    <w:rsid w:val="006F6474"/>
    <w:rsid w:val="0070347A"/>
    <w:rsid w:val="00712B9B"/>
    <w:rsid w:val="00714008"/>
    <w:rsid w:val="00720F58"/>
    <w:rsid w:val="007236DD"/>
    <w:rsid w:val="00743622"/>
    <w:rsid w:val="00744E70"/>
    <w:rsid w:val="007465C4"/>
    <w:rsid w:val="00753FF0"/>
    <w:rsid w:val="00754E0F"/>
    <w:rsid w:val="00761A81"/>
    <w:rsid w:val="00767A3C"/>
    <w:rsid w:val="00773DCA"/>
    <w:rsid w:val="00775DFC"/>
    <w:rsid w:val="007873CC"/>
    <w:rsid w:val="007A62BA"/>
    <w:rsid w:val="007B2BC6"/>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0BEF"/>
    <w:rsid w:val="008B4ECC"/>
    <w:rsid w:val="008B736D"/>
    <w:rsid w:val="008B75BC"/>
    <w:rsid w:val="008C7AC9"/>
    <w:rsid w:val="008D0DE8"/>
    <w:rsid w:val="008D2701"/>
    <w:rsid w:val="008E1EDC"/>
    <w:rsid w:val="008F6B41"/>
    <w:rsid w:val="008F7B46"/>
    <w:rsid w:val="008F7E0C"/>
    <w:rsid w:val="00904AA5"/>
    <w:rsid w:val="00912484"/>
    <w:rsid w:val="00916E6C"/>
    <w:rsid w:val="00930F85"/>
    <w:rsid w:val="00931A5D"/>
    <w:rsid w:val="009560E3"/>
    <w:rsid w:val="0095654B"/>
    <w:rsid w:val="00957744"/>
    <w:rsid w:val="0097718A"/>
    <w:rsid w:val="0098409E"/>
    <w:rsid w:val="009875E0"/>
    <w:rsid w:val="00994849"/>
    <w:rsid w:val="00996A82"/>
    <w:rsid w:val="009A6BC0"/>
    <w:rsid w:val="009B1184"/>
    <w:rsid w:val="009E790B"/>
    <w:rsid w:val="009F554C"/>
    <w:rsid w:val="009F70F7"/>
    <w:rsid w:val="00A0199E"/>
    <w:rsid w:val="00A0776C"/>
    <w:rsid w:val="00A10720"/>
    <w:rsid w:val="00A13FE7"/>
    <w:rsid w:val="00A16A39"/>
    <w:rsid w:val="00A213C8"/>
    <w:rsid w:val="00A3529A"/>
    <w:rsid w:val="00A3625D"/>
    <w:rsid w:val="00A36B10"/>
    <w:rsid w:val="00A4078F"/>
    <w:rsid w:val="00A449BD"/>
    <w:rsid w:val="00A501A5"/>
    <w:rsid w:val="00A6585D"/>
    <w:rsid w:val="00A77B08"/>
    <w:rsid w:val="00A861E7"/>
    <w:rsid w:val="00A876CE"/>
    <w:rsid w:val="00AA109C"/>
    <w:rsid w:val="00AD3407"/>
    <w:rsid w:val="00AD4802"/>
    <w:rsid w:val="00AD6652"/>
    <w:rsid w:val="00AD7AC9"/>
    <w:rsid w:val="00B002BF"/>
    <w:rsid w:val="00B01BF5"/>
    <w:rsid w:val="00B01E82"/>
    <w:rsid w:val="00B06B31"/>
    <w:rsid w:val="00B07F37"/>
    <w:rsid w:val="00B22FBE"/>
    <w:rsid w:val="00B36100"/>
    <w:rsid w:val="00B3684B"/>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353FB"/>
    <w:rsid w:val="00C56900"/>
    <w:rsid w:val="00C63784"/>
    <w:rsid w:val="00C738EB"/>
    <w:rsid w:val="00C73E33"/>
    <w:rsid w:val="00C8004D"/>
    <w:rsid w:val="00C9686D"/>
    <w:rsid w:val="00CA2ACB"/>
    <w:rsid w:val="00CA35EF"/>
    <w:rsid w:val="00CB1841"/>
    <w:rsid w:val="00CB3DCC"/>
    <w:rsid w:val="00CC268B"/>
    <w:rsid w:val="00CD6153"/>
    <w:rsid w:val="00CF1230"/>
    <w:rsid w:val="00D068ED"/>
    <w:rsid w:val="00D11C77"/>
    <w:rsid w:val="00D256E8"/>
    <w:rsid w:val="00D35CCE"/>
    <w:rsid w:val="00D400B9"/>
    <w:rsid w:val="00D43DD3"/>
    <w:rsid w:val="00D44A27"/>
    <w:rsid w:val="00D53A5E"/>
    <w:rsid w:val="00D57526"/>
    <w:rsid w:val="00D63FBE"/>
    <w:rsid w:val="00D66913"/>
    <w:rsid w:val="00D75A4D"/>
    <w:rsid w:val="00D8325F"/>
    <w:rsid w:val="00D86AEA"/>
    <w:rsid w:val="00D87E71"/>
    <w:rsid w:val="00D9473D"/>
    <w:rsid w:val="00DB3E71"/>
    <w:rsid w:val="00DC295F"/>
    <w:rsid w:val="00DC4FF9"/>
    <w:rsid w:val="00DC6A9C"/>
    <w:rsid w:val="00DC6FAC"/>
    <w:rsid w:val="00DD4579"/>
    <w:rsid w:val="00DE072B"/>
    <w:rsid w:val="00DE1241"/>
    <w:rsid w:val="00DE49C8"/>
    <w:rsid w:val="00DF439E"/>
    <w:rsid w:val="00DF6FA1"/>
    <w:rsid w:val="00E00907"/>
    <w:rsid w:val="00E00C41"/>
    <w:rsid w:val="00E00D4B"/>
    <w:rsid w:val="00E010FA"/>
    <w:rsid w:val="00E01594"/>
    <w:rsid w:val="00E046EC"/>
    <w:rsid w:val="00E0711E"/>
    <w:rsid w:val="00E11EB7"/>
    <w:rsid w:val="00E15913"/>
    <w:rsid w:val="00E27DDD"/>
    <w:rsid w:val="00E31013"/>
    <w:rsid w:val="00E4444E"/>
    <w:rsid w:val="00E44988"/>
    <w:rsid w:val="00E50B47"/>
    <w:rsid w:val="00E52FBE"/>
    <w:rsid w:val="00E61A1D"/>
    <w:rsid w:val="00E669A4"/>
    <w:rsid w:val="00E86353"/>
    <w:rsid w:val="00E94D19"/>
    <w:rsid w:val="00EA05B9"/>
    <w:rsid w:val="00EC0275"/>
    <w:rsid w:val="00ED0B32"/>
    <w:rsid w:val="00EE0B2D"/>
    <w:rsid w:val="00EE793B"/>
    <w:rsid w:val="00F002CB"/>
    <w:rsid w:val="00F049CE"/>
    <w:rsid w:val="00F17F02"/>
    <w:rsid w:val="00F22DD3"/>
    <w:rsid w:val="00F355BF"/>
    <w:rsid w:val="00F37FEE"/>
    <w:rsid w:val="00F44C24"/>
    <w:rsid w:val="00F70206"/>
    <w:rsid w:val="00F74540"/>
    <w:rsid w:val="00F87ABB"/>
    <w:rsid w:val="00F97B8C"/>
    <w:rsid w:val="00FA3AC2"/>
    <w:rsid w:val="00FD08FA"/>
    <w:rsid w:val="00FE3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B43AB2-9C57-4D2F-B2C0-046C3EE7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3C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A213C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A213C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A213C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A213C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A213C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A213C8"/>
    <w:pPr>
      <w:numPr>
        <w:ilvl w:val="5"/>
        <w:numId w:val="1"/>
      </w:numPr>
      <w:spacing w:before="240" w:after="60"/>
      <w:outlineLvl w:val="5"/>
    </w:pPr>
    <w:rPr>
      <w:rFonts w:ascii="Arial" w:hAnsi="Arial"/>
      <w:i/>
      <w:sz w:val="22"/>
    </w:rPr>
  </w:style>
  <w:style w:type="paragraph" w:styleId="Heading7">
    <w:name w:val="heading 7"/>
    <w:basedOn w:val="Normal"/>
    <w:next w:val="Normal"/>
    <w:qFormat/>
    <w:rsid w:val="00A213C8"/>
    <w:pPr>
      <w:numPr>
        <w:ilvl w:val="6"/>
        <w:numId w:val="1"/>
      </w:numPr>
      <w:spacing w:before="240" w:after="60"/>
      <w:outlineLvl w:val="6"/>
    </w:pPr>
    <w:rPr>
      <w:rFonts w:ascii="Arial" w:hAnsi="Arial"/>
    </w:rPr>
  </w:style>
  <w:style w:type="paragraph" w:styleId="Heading8">
    <w:name w:val="heading 8"/>
    <w:basedOn w:val="Normal"/>
    <w:next w:val="Normal"/>
    <w:qFormat/>
    <w:rsid w:val="00A213C8"/>
    <w:pPr>
      <w:numPr>
        <w:ilvl w:val="7"/>
        <w:numId w:val="1"/>
      </w:numPr>
      <w:spacing w:before="240" w:after="60"/>
      <w:outlineLvl w:val="7"/>
    </w:pPr>
    <w:rPr>
      <w:rFonts w:ascii="Arial" w:hAnsi="Arial"/>
      <w:i/>
    </w:rPr>
  </w:style>
  <w:style w:type="paragraph" w:styleId="Heading9">
    <w:name w:val="heading 9"/>
    <w:basedOn w:val="Normal"/>
    <w:next w:val="Normal"/>
    <w:qFormat/>
    <w:rsid w:val="00A213C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A213C8"/>
    <w:pPr>
      <w:ind w:left="1871"/>
    </w:pPr>
  </w:style>
  <w:style w:type="paragraph" w:customStyle="1" w:styleId="Normal-Draft">
    <w:name w:val="Normal - Draft"/>
    <w:rsid w:val="00A21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A213C8"/>
    <w:pPr>
      <w:ind w:left="2381"/>
    </w:pPr>
  </w:style>
  <w:style w:type="paragraph" w:customStyle="1" w:styleId="AmendBody3">
    <w:name w:val="Amend. Body 3"/>
    <w:basedOn w:val="Normal-Draft"/>
    <w:next w:val="Normal"/>
    <w:rsid w:val="00A213C8"/>
    <w:pPr>
      <w:ind w:left="2892"/>
    </w:pPr>
  </w:style>
  <w:style w:type="paragraph" w:customStyle="1" w:styleId="AmendBody4">
    <w:name w:val="Amend. Body 4"/>
    <w:basedOn w:val="Normal-Draft"/>
    <w:next w:val="Normal"/>
    <w:rsid w:val="00A213C8"/>
    <w:pPr>
      <w:ind w:left="3402"/>
    </w:pPr>
  </w:style>
  <w:style w:type="paragraph" w:styleId="Header">
    <w:name w:val="header"/>
    <w:basedOn w:val="Normal"/>
    <w:rsid w:val="00A213C8"/>
    <w:pPr>
      <w:tabs>
        <w:tab w:val="center" w:pos="4153"/>
        <w:tab w:val="right" w:pos="8306"/>
      </w:tabs>
    </w:pPr>
  </w:style>
  <w:style w:type="paragraph" w:styleId="Footer">
    <w:name w:val="footer"/>
    <w:basedOn w:val="Normal"/>
    <w:rsid w:val="00A213C8"/>
    <w:pPr>
      <w:tabs>
        <w:tab w:val="center" w:pos="4153"/>
        <w:tab w:val="right" w:pos="8306"/>
      </w:tabs>
    </w:pPr>
  </w:style>
  <w:style w:type="paragraph" w:customStyle="1" w:styleId="AmendBody5">
    <w:name w:val="Amend. Body 5"/>
    <w:basedOn w:val="Normal-Draft"/>
    <w:next w:val="Normal"/>
    <w:rsid w:val="00A213C8"/>
    <w:pPr>
      <w:ind w:left="3912"/>
    </w:pPr>
  </w:style>
  <w:style w:type="paragraph" w:customStyle="1" w:styleId="AmendHeading-DIVISION">
    <w:name w:val="Amend. Heading - DIVISION"/>
    <w:basedOn w:val="Normal-Draft"/>
    <w:next w:val="Normal"/>
    <w:rsid w:val="00A213C8"/>
    <w:pPr>
      <w:spacing w:before="240" w:after="120"/>
      <w:ind w:left="1361"/>
      <w:jc w:val="center"/>
    </w:pPr>
    <w:rPr>
      <w:b/>
    </w:rPr>
  </w:style>
  <w:style w:type="paragraph" w:customStyle="1" w:styleId="AmendHeading-PART">
    <w:name w:val="Amend. Heading - PART"/>
    <w:basedOn w:val="Normal-Draft"/>
    <w:next w:val="Normal"/>
    <w:rsid w:val="00A213C8"/>
    <w:pPr>
      <w:spacing w:before="240" w:after="120"/>
      <w:ind w:left="1361"/>
      <w:jc w:val="center"/>
    </w:pPr>
    <w:rPr>
      <w:b/>
      <w:caps/>
      <w:sz w:val="22"/>
    </w:rPr>
  </w:style>
  <w:style w:type="paragraph" w:customStyle="1" w:styleId="AmendHeading-SCHEDULE">
    <w:name w:val="Amend. Heading - SCHEDULE"/>
    <w:basedOn w:val="Normal-Draft"/>
    <w:next w:val="Normal"/>
    <w:rsid w:val="00A213C8"/>
    <w:pPr>
      <w:spacing w:before="240" w:after="120"/>
      <w:ind w:left="1361"/>
      <w:jc w:val="center"/>
    </w:pPr>
    <w:rPr>
      <w:caps/>
      <w:sz w:val="22"/>
    </w:rPr>
  </w:style>
  <w:style w:type="paragraph" w:customStyle="1" w:styleId="AmendHeading1">
    <w:name w:val="Amend. Heading 1"/>
    <w:basedOn w:val="Normal"/>
    <w:next w:val="Normal"/>
    <w:rsid w:val="00A213C8"/>
    <w:pPr>
      <w:suppressLineNumbers w:val="0"/>
      <w:tabs>
        <w:tab w:val="clear" w:pos="720"/>
      </w:tabs>
    </w:pPr>
  </w:style>
  <w:style w:type="paragraph" w:customStyle="1" w:styleId="AmendHeading2">
    <w:name w:val="Amend. Heading 2"/>
    <w:basedOn w:val="Normal"/>
    <w:next w:val="Normal"/>
    <w:rsid w:val="00A213C8"/>
    <w:pPr>
      <w:suppressLineNumbers w:val="0"/>
    </w:pPr>
  </w:style>
  <w:style w:type="paragraph" w:customStyle="1" w:styleId="AmendHeading3">
    <w:name w:val="Amend. Heading 3"/>
    <w:basedOn w:val="Normal"/>
    <w:next w:val="Normal"/>
    <w:rsid w:val="00A213C8"/>
    <w:pPr>
      <w:suppressLineNumbers w:val="0"/>
      <w:tabs>
        <w:tab w:val="clear" w:pos="720"/>
      </w:tabs>
    </w:pPr>
  </w:style>
  <w:style w:type="paragraph" w:customStyle="1" w:styleId="AmendHeading4">
    <w:name w:val="Amend. Heading 4"/>
    <w:basedOn w:val="Normal"/>
    <w:next w:val="Normal"/>
    <w:rsid w:val="00A213C8"/>
    <w:pPr>
      <w:suppressLineNumbers w:val="0"/>
    </w:pPr>
  </w:style>
  <w:style w:type="paragraph" w:customStyle="1" w:styleId="AmendHeading5">
    <w:name w:val="Amend. Heading 5"/>
    <w:basedOn w:val="Normal"/>
    <w:next w:val="Normal"/>
    <w:rsid w:val="00A213C8"/>
    <w:pPr>
      <w:suppressLineNumbers w:val="0"/>
    </w:pPr>
  </w:style>
  <w:style w:type="paragraph" w:customStyle="1" w:styleId="BodyParagraph">
    <w:name w:val="Body Paragraph"/>
    <w:next w:val="Normal"/>
    <w:rsid w:val="00A213C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A213C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A213C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A213C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A213C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A213C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A213C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A213C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A213C8"/>
    <w:rPr>
      <w:caps w:val="0"/>
    </w:rPr>
  </w:style>
  <w:style w:type="paragraph" w:customStyle="1" w:styleId="Normal-Schedule">
    <w:name w:val="Normal - Schedule"/>
    <w:link w:val="Normal-ScheduleChar"/>
    <w:rsid w:val="00A213C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A213C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A213C8"/>
    <w:rPr>
      <w:rFonts w:ascii="Monotype Corsiva" w:hAnsi="Monotype Corsiva"/>
      <w:i/>
      <w:sz w:val="24"/>
    </w:rPr>
  </w:style>
  <w:style w:type="paragraph" w:customStyle="1" w:styleId="CopyDetails">
    <w:name w:val="Copy Details"/>
    <w:next w:val="Normal"/>
    <w:rsid w:val="00A213C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A213C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A213C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A213C8"/>
  </w:style>
  <w:style w:type="paragraph" w:customStyle="1" w:styleId="Penalty">
    <w:name w:val="Penalty"/>
    <w:next w:val="Normal"/>
    <w:rsid w:val="00A213C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A213C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A213C8"/>
    <w:pPr>
      <w:framePr w:w="964" w:h="340" w:hSpace="284" w:wrap="around" w:vAnchor="text" w:hAnchor="page" w:xAlign="inside" w:y="1"/>
    </w:pPr>
    <w:rPr>
      <w:rFonts w:ascii="Arial" w:hAnsi="Arial"/>
      <w:b/>
      <w:spacing w:val="-10"/>
      <w:sz w:val="16"/>
    </w:rPr>
  </w:style>
  <w:style w:type="paragraph" w:styleId="TOC1">
    <w:name w:val="toc 1"/>
    <w:next w:val="Normal"/>
    <w:semiHidden/>
    <w:rsid w:val="00A213C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A213C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A213C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A213C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A213C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A213C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A213C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A213C8"/>
    <w:pPr>
      <w:ind w:right="0"/>
    </w:pPr>
    <w:rPr>
      <w:b w:val="0"/>
      <w:caps/>
    </w:rPr>
  </w:style>
  <w:style w:type="paragraph" w:styleId="TOC9">
    <w:name w:val="toc 9"/>
    <w:basedOn w:val="Normal"/>
    <w:next w:val="Normal"/>
    <w:semiHidden/>
    <w:rsid w:val="00A213C8"/>
    <w:pPr>
      <w:tabs>
        <w:tab w:val="right" w:pos="6237"/>
      </w:tabs>
      <w:spacing w:before="0"/>
      <w:ind w:left="1922" w:right="284"/>
    </w:pPr>
    <w:rPr>
      <w:sz w:val="20"/>
    </w:rPr>
  </w:style>
  <w:style w:type="paragraph" w:customStyle="1" w:styleId="AmendHeading1s">
    <w:name w:val="Amend. Heading 1s"/>
    <w:basedOn w:val="Normal"/>
    <w:next w:val="Normal"/>
    <w:rsid w:val="00A213C8"/>
    <w:pPr>
      <w:suppressLineNumbers w:val="0"/>
      <w:tabs>
        <w:tab w:val="clear" w:pos="720"/>
      </w:tabs>
    </w:pPr>
    <w:rPr>
      <w:b/>
    </w:rPr>
  </w:style>
  <w:style w:type="paragraph" w:customStyle="1" w:styleId="AmendHeading6">
    <w:name w:val="Amend. Heading 6"/>
    <w:basedOn w:val="Normal"/>
    <w:next w:val="Normal"/>
    <w:rsid w:val="00A213C8"/>
    <w:pPr>
      <w:suppressLineNumbers w:val="0"/>
    </w:pPr>
  </w:style>
  <w:style w:type="paragraph" w:customStyle="1" w:styleId="AutoNumber">
    <w:name w:val="Auto Number"/>
    <w:rsid w:val="00A213C8"/>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A213C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A213C8"/>
    <w:rPr>
      <w:vertAlign w:val="superscript"/>
    </w:rPr>
  </w:style>
  <w:style w:type="paragraph" w:styleId="EndnoteText">
    <w:name w:val="endnote text"/>
    <w:basedOn w:val="Normal"/>
    <w:semiHidden/>
    <w:rsid w:val="00A213C8"/>
    <w:pPr>
      <w:tabs>
        <w:tab w:val="left" w:pos="284"/>
      </w:tabs>
      <w:ind w:left="284" w:hanging="284"/>
    </w:pPr>
    <w:rPr>
      <w:sz w:val="20"/>
    </w:rPr>
  </w:style>
  <w:style w:type="paragraph" w:customStyle="1" w:styleId="DraftingNotes">
    <w:name w:val="Drafting Notes"/>
    <w:next w:val="Normal"/>
    <w:rsid w:val="00A213C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A213C8"/>
    <w:pPr>
      <w:framePr w:w="6237" w:h="1423" w:hRule="exact" w:hSpace="181" w:wrap="around" w:vAnchor="page" w:hAnchor="margin" w:xAlign="center" w:y="1192" w:anchorLock="1"/>
      <w:spacing w:before="0"/>
      <w:jc w:val="center"/>
    </w:pPr>
    <w:rPr>
      <w:i/>
    </w:rPr>
  </w:style>
  <w:style w:type="paragraph" w:customStyle="1" w:styleId="EndnoteBody">
    <w:name w:val="Endnote Body"/>
    <w:rsid w:val="00A213C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A213C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A213C8"/>
    <w:pPr>
      <w:spacing w:after="120"/>
      <w:jc w:val="center"/>
    </w:pPr>
  </w:style>
  <w:style w:type="paragraph" w:styleId="MacroText">
    <w:name w:val="macro"/>
    <w:semiHidden/>
    <w:rsid w:val="00A213C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A213C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A213C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A213C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A213C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A213C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A213C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A213C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A213C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A213C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A213C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A213C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A213C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A213C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A213C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A213C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A213C8"/>
    <w:pPr>
      <w:suppressLineNumbers w:val="0"/>
      <w:tabs>
        <w:tab w:val="clear" w:pos="720"/>
      </w:tabs>
    </w:pPr>
    <w:rPr>
      <w:b/>
    </w:rPr>
  </w:style>
  <w:style w:type="paragraph" w:customStyle="1" w:styleId="DraftHeading2">
    <w:name w:val="Draft Heading 2"/>
    <w:basedOn w:val="Normal"/>
    <w:next w:val="Normal"/>
    <w:rsid w:val="00A213C8"/>
    <w:pPr>
      <w:suppressLineNumbers w:val="0"/>
    </w:pPr>
  </w:style>
  <w:style w:type="paragraph" w:customStyle="1" w:styleId="DraftHeading3">
    <w:name w:val="Draft Heading 3"/>
    <w:basedOn w:val="Normal"/>
    <w:next w:val="Normal"/>
    <w:rsid w:val="00A213C8"/>
    <w:pPr>
      <w:suppressLineNumbers w:val="0"/>
    </w:pPr>
  </w:style>
  <w:style w:type="paragraph" w:customStyle="1" w:styleId="DraftHeading4">
    <w:name w:val="Draft Heading 4"/>
    <w:basedOn w:val="Normal"/>
    <w:next w:val="Normal"/>
    <w:rsid w:val="00A213C8"/>
    <w:pPr>
      <w:suppressLineNumbers w:val="0"/>
    </w:pPr>
  </w:style>
  <w:style w:type="paragraph" w:customStyle="1" w:styleId="DraftHeading5">
    <w:name w:val="Draft Heading 5"/>
    <w:basedOn w:val="Normal"/>
    <w:next w:val="Normal"/>
    <w:rsid w:val="00A213C8"/>
    <w:pPr>
      <w:suppressLineNumbers w:val="0"/>
    </w:pPr>
  </w:style>
  <w:style w:type="paragraph" w:customStyle="1" w:styleId="DraftPenalty1">
    <w:name w:val="Draft Penalty 1"/>
    <w:basedOn w:val="Penalty"/>
    <w:next w:val="Normal"/>
    <w:rsid w:val="00A213C8"/>
    <w:pPr>
      <w:tabs>
        <w:tab w:val="clear" w:pos="3912"/>
        <w:tab w:val="clear" w:pos="4423"/>
        <w:tab w:val="left" w:pos="851"/>
      </w:tabs>
      <w:ind w:left="1872"/>
    </w:pPr>
  </w:style>
  <w:style w:type="paragraph" w:customStyle="1" w:styleId="DraftPenalty2">
    <w:name w:val="Draft Penalty 2"/>
    <w:basedOn w:val="Penalty"/>
    <w:next w:val="Normal"/>
    <w:rsid w:val="00A213C8"/>
    <w:pPr>
      <w:tabs>
        <w:tab w:val="clear" w:pos="3912"/>
        <w:tab w:val="clear" w:pos="4423"/>
        <w:tab w:val="left" w:pos="851"/>
      </w:tabs>
      <w:ind w:left="2382"/>
    </w:pPr>
  </w:style>
  <w:style w:type="paragraph" w:customStyle="1" w:styleId="DraftPenalty3">
    <w:name w:val="Draft Penalty 3"/>
    <w:basedOn w:val="Penalty"/>
    <w:next w:val="Normal"/>
    <w:rsid w:val="00A213C8"/>
    <w:pPr>
      <w:tabs>
        <w:tab w:val="clear" w:pos="3912"/>
        <w:tab w:val="clear" w:pos="4423"/>
        <w:tab w:val="left" w:pos="851"/>
      </w:tabs>
    </w:pPr>
  </w:style>
  <w:style w:type="paragraph" w:customStyle="1" w:styleId="DraftPenalty4">
    <w:name w:val="Draft Penalty 4"/>
    <w:basedOn w:val="Penalty"/>
    <w:next w:val="Normal"/>
    <w:rsid w:val="00A213C8"/>
    <w:pPr>
      <w:tabs>
        <w:tab w:val="clear" w:pos="3912"/>
        <w:tab w:val="clear" w:pos="4423"/>
        <w:tab w:val="left" w:pos="851"/>
      </w:tabs>
      <w:ind w:left="3402"/>
    </w:pPr>
  </w:style>
  <w:style w:type="paragraph" w:customStyle="1" w:styleId="DraftPenalty5">
    <w:name w:val="Draft Penalty 5"/>
    <w:basedOn w:val="Penalty"/>
    <w:next w:val="Normal"/>
    <w:rsid w:val="00A213C8"/>
    <w:pPr>
      <w:tabs>
        <w:tab w:val="clear" w:pos="3912"/>
        <w:tab w:val="clear" w:pos="4423"/>
        <w:tab w:val="left" w:pos="851"/>
      </w:tabs>
      <w:ind w:left="3913"/>
    </w:pPr>
  </w:style>
  <w:style w:type="paragraph" w:customStyle="1" w:styleId="ScheduleDefinition1">
    <w:name w:val="Schedule Definition 1"/>
    <w:next w:val="Normal"/>
    <w:rsid w:val="00A213C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A213C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A213C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A213C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A213C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A213C8"/>
    <w:pPr>
      <w:spacing w:before="240" w:after="120"/>
      <w:jc w:val="center"/>
    </w:pPr>
    <w:rPr>
      <w:b/>
      <w:caps/>
      <w:sz w:val="20"/>
    </w:rPr>
  </w:style>
  <w:style w:type="paragraph" w:customStyle="1" w:styleId="ScheduleHeading1">
    <w:name w:val="Schedule Heading 1"/>
    <w:basedOn w:val="Normal"/>
    <w:next w:val="Normal"/>
    <w:rsid w:val="00A213C8"/>
    <w:pPr>
      <w:suppressLineNumbers w:val="0"/>
      <w:tabs>
        <w:tab w:val="clear" w:pos="720"/>
      </w:tabs>
    </w:pPr>
    <w:rPr>
      <w:b/>
      <w:sz w:val="20"/>
    </w:rPr>
  </w:style>
  <w:style w:type="paragraph" w:customStyle="1" w:styleId="ScheduleHeading2">
    <w:name w:val="Schedule Heading 2"/>
    <w:basedOn w:val="Normal"/>
    <w:next w:val="Normal"/>
    <w:rsid w:val="00A213C8"/>
    <w:pPr>
      <w:suppressLineNumbers w:val="0"/>
      <w:tabs>
        <w:tab w:val="clear" w:pos="720"/>
      </w:tabs>
    </w:pPr>
    <w:rPr>
      <w:sz w:val="20"/>
    </w:rPr>
  </w:style>
  <w:style w:type="paragraph" w:customStyle="1" w:styleId="ScheduleHeading3">
    <w:name w:val="Schedule Heading 3"/>
    <w:basedOn w:val="Normal"/>
    <w:next w:val="Normal"/>
    <w:rsid w:val="00A213C8"/>
    <w:pPr>
      <w:suppressLineNumbers w:val="0"/>
      <w:tabs>
        <w:tab w:val="clear" w:pos="720"/>
      </w:tabs>
    </w:pPr>
    <w:rPr>
      <w:sz w:val="20"/>
    </w:rPr>
  </w:style>
  <w:style w:type="paragraph" w:customStyle="1" w:styleId="ScheduleHeading4">
    <w:name w:val="Schedule Heading 4"/>
    <w:basedOn w:val="Normal"/>
    <w:next w:val="Normal"/>
    <w:rsid w:val="00A213C8"/>
    <w:pPr>
      <w:suppressLineNumbers w:val="0"/>
      <w:tabs>
        <w:tab w:val="clear" w:pos="720"/>
      </w:tabs>
    </w:pPr>
    <w:rPr>
      <w:sz w:val="20"/>
    </w:rPr>
  </w:style>
  <w:style w:type="paragraph" w:customStyle="1" w:styleId="ScheduleHeading5">
    <w:name w:val="Schedule Heading 5"/>
    <w:basedOn w:val="Normal"/>
    <w:next w:val="Normal"/>
    <w:rsid w:val="00A213C8"/>
    <w:pPr>
      <w:suppressLineNumbers w:val="0"/>
      <w:tabs>
        <w:tab w:val="clear" w:pos="720"/>
      </w:tabs>
    </w:pPr>
    <w:rPr>
      <w:sz w:val="20"/>
    </w:rPr>
  </w:style>
  <w:style w:type="paragraph" w:customStyle="1" w:styleId="SchedulePenalty1">
    <w:name w:val="Schedule Penalty 1"/>
    <w:basedOn w:val="Normal"/>
    <w:next w:val="Normal"/>
    <w:rsid w:val="00A213C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A213C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A213C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A213C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A213C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A213C8"/>
    <w:pPr>
      <w:ind w:left="1871"/>
    </w:pPr>
    <w:rPr>
      <w:sz w:val="20"/>
    </w:rPr>
  </w:style>
  <w:style w:type="paragraph" w:customStyle="1" w:styleId="ScheduleParagraphSub">
    <w:name w:val="Schedule Paragraph (Sub)"/>
    <w:basedOn w:val="Normal"/>
    <w:next w:val="Normal"/>
    <w:rsid w:val="00A213C8"/>
    <w:pPr>
      <w:ind w:left="2381"/>
    </w:pPr>
    <w:rPr>
      <w:sz w:val="20"/>
    </w:rPr>
  </w:style>
  <w:style w:type="paragraph" w:customStyle="1" w:styleId="ScheduleParagraphSub-Sub">
    <w:name w:val="Schedule Paragraph (Sub-Sub)"/>
    <w:basedOn w:val="Normal"/>
    <w:next w:val="Normal"/>
    <w:rsid w:val="00A213C8"/>
    <w:pPr>
      <w:ind w:left="2892"/>
    </w:pPr>
    <w:rPr>
      <w:sz w:val="20"/>
    </w:rPr>
  </w:style>
  <w:style w:type="paragraph" w:customStyle="1" w:styleId="ScheduleSection">
    <w:name w:val="Schedule Section"/>
    <w:basedOn w:val="Normal"/>
    <w:next w:val="Normal"/>
    <w:rsid w:val="00A213C8"/>
    <w:pPr>
      <w:ind w:left="851"/>
    </w:pPr>
    <w:rPr>
      <w:b/>
      <w:i/>
      <w:sz w:val="20"/>
    </w:rPr>
  </w:style>
  <w:style w:type="paragraph" w:customStyle="1" w:styleId="ScheduleSectionSub">
    <w:name w:val="Schedule Section (Sub)"/>
    <w:basedOn w:val="Normal"/>
    <w:next w:val="Normal"/>
    <w:rsid w:val="00A213C8"/>
    <w:pPr>
      <w:ind w:left="1361"/>
    </w:pPr>
    <w:rPr>
      <w:sz w:val="20"/>
    </w:rPr>
  </w:style>
  <w:style w:type="paragraph" w:customStyle="1" w:styleId="ChapterHeading">
    <w:name w:val="Chapter Heading"/>
    <w:basedOn w:val="Normal"/>
    <w:next w:val="Normal"/>
    <w:rsid w:val="00A213C8"/>
    <w:pPr>
      <w:spacing w:before="240" w:after="120"/>
      <w:jc w:val="center"/>
    </w:pPr>
    <w:rPr>
      <w:b/>
      <w:caps/>
      <w:sz w:val="26"/>
    </w:rPr>
  </w:style>
  <w:style w:type="paragraph" w:customStyle="1" w:styleId="AmndChptr">
    <w:name w:val="Amnd Chptr"/>
    <w:basedOn w:val="Normal"/>
    <w:next w:val="Normal"/>
    <w:rsid w:val="00A213C8"/>
    <w:pPr>
      <w:spacing w:before="240" w:after="120"/>
      <w:ind w:left="1361"/>
      <w:jc w:val="center"/>
    </w:pPr>
    <w:rPr>
      <w:b/>
      <w:caps/>
      <w:sz w:val="26"/>
    </w:rPr>
  </w:style>
  <w:style w:type="paragraph" w:customStyle="1" w:styleId="Amendment">
    <w:name w:val="Amendment"/>
    <w:next w:val="Normal"/>
    <w:rsid w:val="00A213C8"/>
    <w:pPr>
      <w:tabs>
        <w:tab w:val="right" w:pos="3362"/>
      </w:tabs>
      <w:spacing w:before="120"/>
      <w:ind w:left="3345" w:hanging="2835"/>
    </w:pPr>
    <w:rPr>
      <w:sz w:val="24"/>
      <w:lang w:eastAsia="en-US"/>
    </w:rPr>
  </w:style>
  <w:style w:type="paragraph" w:styleId="ListParagraph">
    <w:name w:val="List Paragraph"/>
    <w:basedOn w:val="Normal"/>
    <w:uiPriority w:val="34"/>
    <w:qFormat/>
    <w:rsid w:val="00A213C8"/>
    <w:pPr>
      <w:spacing w:after="200"/>
      <w:ind w:left="720"/>
    </w:pPr>
  </w:style>
  <w:style w:type="paragraph" w:customStyle="1" w:styleId="NewFormHeading">
    <w:name w:val="New Form Heading"/>
    <w:next w:val="Normal"/>
    <w:autoRedefine/>
    <w:qFormat/>
    <w:rsid w:val="00A213C8"/>
    <w:pPr>
      <w:spacing w:before="120" w:after="120"/>
      <w:jc w:val="center"/>
    </w:pPr>
    <w:rPr>
      <w:rFonts w:eastAsiaTheme="minorEastAsia" w:cstheme="minorBidi"/>
      <w:b/>
      <w:caps/>
      <w:sz w:val="22"/>
      <w:szCs w:val="22"/>
      <w:lang w:eastAsia="en-US"/>
    </w:rPr>
  </w:style>
  <w:style w:type="character" w:customStyle="1" w:styleId="Normal-ScheduleChar">
    <w:name w:val="Normal - Schedule Char"/>
    <w:basedOn w:val="DefaultParagraphFont"/>
    <w:link w:val="Normal-Schedule"/>
    <w:rsid w:val="002C49B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4</Pages>
  <Words>992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Tobacco Amendment Bill 2016</vt:lpstr>
    </vt:vector>
  </TitlesOfParts>
  <Manager>Information Systems</Manager>
  <Company>OCPC, Victoria</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Amendment Bill 2016</dc:title>
  <dc:subject>OCPC Word Template Development</dc:subject>
  <dc:creator>11</dc:creator>
  <cp:keywords>Formats, House Amendments</cp:keywords>
  <dc:description>OCPC-VIC, Word 2000 VBA, Release 2</dc:description>
  <cp:lastModifiedBy>Vivienne Bannan</cp:lastModifiedBy>
  <cp:revision>2</cp:revision>
  <cp:lastPrinted>2016-09-01T07:58:00Z</cp:lastPrinted>
  <dcterms:created xsi:type="dcterms:W3CDTF">2016-09-01T14:14:00Z</dcterms:created>
  <dcterms:modified xsi:type="dcterms:W3CDTF">2016-09-01T14:14:00Z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188763</vt:i4>
  </property>
  <property fmtid="{D5CDD505-2E9C-101B-9397-08002B2CF9AE}" pid="3" name="DocSubFolderNumber">
    <vt:lpwstr>S15/965</vt:lpwstr>
  </property>
</Properties>
</file>