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5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E7850" w:rsidRDefault="000E7850">
      <w:pPr>
        <w:rPr>
          <w:b/>
          <w:sz w:val="24"/>
        </w:rPr>
      </w:pPr>
    </w:p>
    <w:p w:rsidR="000E7850" w:rsidRDefault="000E7850">
      <w:pPr>
        <w:rPr>
          <w:b/>
          <w:sz w:val="24"/>
        </w:rPr>
      </w:pPr>
    </w:p>
    <w:p w:rsidR="000E7850" w:rsidRDefault="00C851A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Road Safety Act 1986</w:t>
      </w:r>
    </w:p>
    <w:bookmarkEnd w:id="0"/>
    <w:p w:rsidR="000E7850" w:rsidRDefault="000E7850">
      <w:pPr>
        <w:tabs>
          <w:tab w:val="left" w:pos="2835"/>
          <w:tab w:val="right" w:pos="3060"/>
        </w:tabs>
        <w:rPr>
          <w:b/>
          <w:sz w:val="24"/>
        </w:rPr>
      </w:pPr>
    </w:p>
    <w:p w:rsidR="000E785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851A9">
        <w:rPr>
          <w:b/>
          <w:sz w:val="24"/>
        </w:rPr>
        <w:t>Correction</w:t>
      </w:r>
    </w:p>
    <w:bookmarkEnd w:id="1"/>
    <w:p w:rsidR="000E7850" w:rsidRDefault="000E7850">
      <w:pPr>
        <w:tabs>
          <w:tab w:val="left" w:pos="2835"/>
          <w:tab w:val="right" w:pos="3060"/>
        </w:tabs>
        <w:rPr>
          <w:b/>
          <w:sz w:val="24"/>
        </w:rPr>
      </w:pPr>
    </w:p>
    <w:p w:rsidR="000E785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851A9">
        <w:rPr>
          <w:b/>
          <w:sz w:val="24"/>
        </w:rPr>
        <w:t>164</w:t>
      </w:r>
    </w:p>
    <w:bookmarkEnd w:id="2"/>
    <w:p w:rsidR="000E7850" w:rsidRDefault="000E7850">
      <w:pPr>
        <w:pBdr>
          <w:bottom w:val="single" w:sz="6" w:space="1" w:color="auto"/>
        </w:pBdr>
        <w:rPr>
          <w:sz w:val="24"/>
        </w:rPr>
      </w:pPr>
    </w:p>
    <w:p w:rsidR="000E7850" w:rsidRDefault="000E7850">
      <w:pPr>
        <w:rPr>
          <w:sz w:val="24"/>
        </w:rPr>
      </w:pPr>
    </w:p>
    <w:p w:rsidR="000E7850" w:rsidRDefault="00C851A9">
      <w:pPr>
        <w:rPr>
          <w:sz w:val="24"/>
        </w:rPr>
      </w:pPr>
      <w:r>
        <w:rPr>
          <w:sz w:val="24"/>
        </w:rPr>
        <w:t xml:space="preserve">Schedule 1AB </w:t>
      </w:r>
      <w:r w:rsidR="003C41C5">
        <w:rPr>
          <w:sz w:val="24"/>
        </w:rPr>
        <w:t>wa</w:t>
      </w:r>
      <w:r w:rsidR="0032072E">
        <w:rPr>
          <w:sz w:val="24"/>
        </w:rPr>
        <w:t>s</w:t>
      </w:r>
      <w:r>
        <w:rPr>
          <w:sz w:val="24"/>
        </w:rPr>
        <w:t xml:space="preserve"> incorrectly placed after Schedule 1B and should appear after Schedule 1A.</w:t>
      </w:r>
    </w:p>
    <w:sectPr w:rsidR="000E7850" w:rsidSect="000E785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C851A9"/>
    <w:rsid w:val="000E7850"/>
    <w:rsid w:val="000E7DCF"/>
    <w:rsid w:val="00105829"/>
    <w:rsid w:val="0032072E"/>
    <w:rsid w:val="003C03F9"/>
    <w:rsid w:val="003C41C5"/>
    <w:rsid w:val="00A24DEE"/>
    <w:rsid w:val="00C8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5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2016-04-12T02:46:00Z</dcterms:created>
  <dcterms:modified xsi:type="dcterms:W3CDTF">2016-04-13T23:54:00Z</dcterms:modified>
</cp:coreProperties>
</file>