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95E2F">
        <w:rPr>
          <w:b/>
          <w:sz w:val="28"/>
        </w:rPr>
        <w:t>005</w:t>
      </w:r>
    </w:p>
    <w:p w:rsidR="00912D15" w:rsidRDefault="00495E2F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Supreme Court (Adoption) Rules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95E2F">
        <w:rPr>
          <w:b/>
        </w:rPr>
        <w:t>133/2005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95E2F">
        <w:t>26 October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</w:t>
      </w:r>
      <w:r w:rsidR="00495E2F">
        <w:rPr>
          <w:b/>
        </w:rPr>
        <w:t>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495E2F">
        <w:rPr>
          <w:b/>
        </w:rPr>
        <w:t>26 October 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</w:t>
      </w:r>
      <w:r w:rsidR="00495E2F">
        <w:rPr>
          <w:b/>
        </w:rPr>
        <w:t>ule 3(2)</w:t>
      </w:r>
      <w:r w:rsidR="00E45AF4">
        <w:rPr>
          <w:b/>
        </w:rPr>
        <w:t xml:space="preserve"> </w:t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495E2F">
        <w:rPr>
          <w:b/>
        </w:rPr>
        <w:t>Supreme Court (Adoption) Rules 2015</w:t>
      </w:r>
      <w:r w:rsidR="00E45AF4">
        <w:rPr>
          <w:b/>
        </w:rPr>
        <w:t>, S.R. No</w:t>
      </w:r>
      <w:r w:rsidR="007D1E8D">
        <w:rPr>
          <w:b/>
        </w:rPr>
        <w:t>.</w:t>
      </w:r>
      <w:r w:rsidR="00495E2F">
        <w:rPr>
          <w:b/>
        </w:rPr>
        <w:t> 102/2015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2F" w:rsidRDefault="00495E2F">
      <w:pPr>
        <w:rPr>
          <w:sz w:val="4"/>
        </w:rPr>
      </w:pPr>
    </w:p>
  </w:endnote>
  <w:endnote w:type="continuationSeparator" w:id="0">
    <w:p w:rsidR="00495E2F" w:rsidRDefault="00495E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C393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F79A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2F" w:rsidRDefault="00495E2F">
      <w:r>
        <w:separator/>
      </w:r>
    </w:p>
  </w:footnote>
  <w:footnote w:type="continuationSeparator" w:id="0">
    <w:p w:rsidR="00495E2F" w:rsidRDefault="00495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C3932"/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C3932"/>
    <w:rsid w:val="003E629A"/>
    <w:rsid w:val="00495E2F"/>
    <w:rsid w:val="004B788D"/>
    <w:rsid w:val="004C4C57"/>
    <w:rsid w:val="004D405B"/>
    <w:rsid w:val="00513AB0"/>
    <w:rsid w:val="0059225C"/>
    <w:rsid w:val="00662326"/>
    <w:rsid w:val="00674F28"/>
    <w:rsid w:val="006F5793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F79A1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Revok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5771-F934-48C9-A61D-21559053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SRRevoked</Template>
  <TotalTime>1</TotalTime>
  <Pages>1</Pages>
  <Words>38</Words>
  <Characters>182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>Information Services</Manager>
  <Company>OCPC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>184</dc:creator>
  <cp:keywords>Versions, Reprints</cp:keywords>
  <dc:description>OCPC-VIC, Word 2007, Template Release 2010 V5.01</dc:description>
  <cp:lastModifiedBy>212</cp:lastModifiedBy>
  <cp:revision>2</cp:revision>
  <cp:lastPrinted>2007-07-02T00:51:00Z</cp:lastPrinted>
  <dcterms:created xsi:type="dcterms:W3CDTF">2015-10-22T22:06:00Z</dcterms:created>
  <dcterms:modified xsi:type="dcterms:W3CDTF">2015-10-22T22:06:00Z</dcterms:modified>
  <cp:category>LIS</cp:category>
</cp:coreProperties>
</file>