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661A3">
        <w:rPr>
          <w:b/>
          <w:sz w:val="28"/>
        </w:rPr>
        <w:t>012</w:t>
      </w:r>
    </w:p>
    <w:p w:rsidR="00912D15" w:rsidRDefault="006661A3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Major Crime (Special Investigations Monitor</w:t>
      </w:r>
      <w:r w:rsidR="00FD442C">
        <w:rPr>
          <w:b/>
          <w:sz w:val="32"/>
        </w:rPr>
        <w:t>)</w:t>
      </w:r>
      <w:r>
        <w:rPr>
          <w:b/>
          <w:sz w:val="32"/>
        </w:rPr>
        <w:t xml:space="preserve"> Act 2004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6661A3">
        <w:rPr>
          <w:b/>
        </w:rPr>
        <w:t>62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6661A3">
        <w:rPr>
          <w:b/>
        </w:rPr>
        <w:t>2004</w:t>
      </w:r>
    </w:p>
    <w:p w:rsidR="006661A3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772C7A">
        <w:t>10</w:t>
      </w:r>
      <w:r w:rsidR="006661A3">
        <w:t xml:space="preserve"> </w:t>
      </w:r>
      <w:r w:rsidR="00E17DC6">
        <w:t>Febr</w:t>
      </w:r>
      <w:r w:rsidR="006661A3">
        <w:t>uary 2013</w:t>
      </w:r>
    </w:p>
    <w:p w:rsidR="004D405B" w:rsidRDefault="004D405B" w:rsidP="004B788D">
      <w:pPr>
        <w:spacing w:before="0"/>
        <w:jc w:val="center"/>
      </w:pPr>
    </w:p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772C7A">
        <w:rPr>
          <w:b/>
        </w:rPr>
        <w:t>10</w:t>
      </w:r>
      <w:r w:rsidR="00FD442C">
        <w:rPr>
          <w:b/>
        </w:rPr>
        <w:t xml:space="preserve"> </w:t>
      </w:r>
      <w:r w:rsidR="00E17DC6">
        <w:rPr>
          <w:b/>
        </w:rPr>
        <w:t>Febr</w:t>
      </w:r>
      <w:r w:rsidR="00FD442C">
        <w:rPr>
          <w:b/>
        </w:rPr>
        <w:t xml:space="preserve">uary </w:t>
      </w:r>
      <w:r w:rsidR="006661A3">
        <w:rPr>
          <w:b/>
        </w:rPr>
        <w:t>2013</w:t>
      </w:r>
      <w:r w:rsidR="00E94E93">
        <w:rPr>
          <w:b/>
        </w:rPr>
        <w:t xml:space="preserve"> </w:t>
      </w:r>
      <w:r w:rsidR="00827D1F">
        <w:rPr>
          <w:b/>
        </w:rPr>
        <w:t>by section </w:t>
      </w:r>
      <w:r w:rsidR="006661A3">
        <w:rPr>
          <w:b/>
        </w:rPr>
        <w:t>147</w:t>
      </w:r>
      <w:r>
        <w:rPr>
          <w:b/>
        </w:rPr>
        <w:t xml:space="preserve"> of the </w:t>
      </w:r>
      <w:r w:rsidR="006661A3">
        <w:rPr>
          <w:b/>
        </w:rPr>
        <w:t>Integrity and Accountability Legislation Amendment Act 2012,</w:t>
      </w:r>
      <w:r>
        <w:rPr>
          <w:b/>
        </w:rPr>
        <w:t xml:space="preserve"> No. </w:t>
      </w:r>
      <w:r w:rsidR="00E17DC6">
        <w:rPr>
          <w:b/>
        </w:rPr>
        <w:t>82</w:t>
      </w:r>
      <w:r w:rsidR="006661A3">
        <w:rPr>
          <w:b/>
        </w:rPr>
        <w:t>/2012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011" w:rsidRDefault="002E0011">
      <w:pPr>
        <w:rPr>
          <w:sz w:val="4"/>
        </w:rPr>
      </w:pPr>
    </w:p>
  </w:endnote>
  <w:endnote w:type="continuationSeparator" w:id="0">
    <w:p w:rsidR="002E0011" w:rsidRDefault="002E001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0F701C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23027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011" w:rsidRDefault="002E0011">
      <w:r>
        <w:separator/>
      </w:r>
    </w:p>
  </w:footnote>
  <w:footnote w:type="continuationSeparator" w:id="0">
    <w:p w:rsidR="002E0011" w:rsidRDefault="002E0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0235D6"/>
    <w:rsid w:val="00006416"/>
    <w:rsid w:val="000235D6"/>
    <w:rsid w:val="00052CA5"/>
    <w:rsid w:val="000B6814"/>
    <w:rsid w:val="000F701C"/>
    <w:rsid w:val="00121DD7"/>
    <w:rsid w:val="001459B5"/>
    <w:rsid w:val="00161CCC"/>
    <w:rsid w:val="0016506A"/>
    <w:rsid w:val="00230276"/>
    <w:rsid w:val="002E0011"/>
    <w:rsid w:val="002E0BE4"/>
    <w:rsid w:val="0032246C"/>
    <w:rsid w:val="0038463B"/>
    <w:rsid w:val="003E629A"/>
    <w:rsid w:val="00496936"/>
    <w:rsid w:val="004B788D"/>
    <w:rsid w:val="004D405B"/>
    <w:rsid w:val="006661A3"/>
    <w:rsid w:val="007336AA"/>
    <w:rsid w:val="00772C7A"/>
    <w:rsid w:val="00827D1F"/>
    <w:rsid w:val="00855283"/>
    <w:rsid w:val="00885432"/>
    <w:rsid w:val="00912D15"/>
    <w:rsid w:val="00971B83"/>
    <w:rsid w:val="009C50D9"/>
    <w:rsid w:val="00A1139B"/>
    <w:rsid w:val="00A75E3E"/>
    <w:rsid w:val="00AC3634"/>
    <w:rsid w:val="00AD0BD9"/>
    <w:rsid w:val="00AE2878"/>
    <w:rsid w:val="00CA267A"/>
    <w:rsid w:val="00CB5FB7"/>
    <w:rsid w:val="00DE6970"/>
    <w:rsid w:val="00E17DC6"/>
    <w:rsid w:val="00E75605"/>
    <w:rsid w:val="00E774F0"/>
    <w:rsid w:val="00E94E93"/>
    <w:rsid w:val="00EA62F5"/>
    <w:rsid w:val="00F61C61"/>
    <w:rsid w:val="00F7468B"/>
    <w:rsid w:val="00FD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7E9DB-DE9A-4ABE-BC58-88510116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215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2012-12-03T03:05:00Z</cp:lastPrinted>
  <dcterms:created xsi:type="dcterms:W3CDTF">2013-02-07T03:49:00Z</dcterms:created>
  <dcterms:modified xsi:type="dcterms:W3CDTF">2013-02-07T03:49:00Z</dcterms:modified>
  <cp:category>LIS</cp:category>
</cp:coreProperties>
</file>